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074" w:rsidRPr="00EE6B2A" w:rsidRDefault="00797074" w:rsidP="00797074">
      <w:pPr>
        <w:rPr>
          <w:sz w:val="28"/>
          <w:szCs w:val="28"/>
        </w:rPr>
      </w:pPr>
      <w:r w:rsidRPr="00EE6B2A">
        <w:rPr>
          <w:sz w:val="28"/>
          <w:szCs w:val="28"/>
        </w:rPr>
        <w:t xml:space="preserve">ETT ANRIKT GODS </w:t>
      </w:r>
      <w:r w:rsidR="00D46542">
        <w:rPr>
          <w:sz w:val="28"/>
          <w:szCs w:val="28"/>
        </w:rPr>
        <w:t>I</w:t>
      </w:r>
      <w:r w:rsidRPr="00EE6B2A">
        <w:rPr>
          <w:sz w:val="28"/>
          <w:szCs w:val="28"/>
        </w:rPr>
        <w:t xml:space="preserve"> BOHUSLAN</w:t>
      </w:r>
      <w:r w:rsidR="00D46542">
        <w:rPr>
          <w:sz w:val="28"/>
          <w:szCs w:val="28"/>
        </w:rPr>
        <w:t xml:space="preserve">  </w:t>
      </w:r>
      <w:proofErr w:type="gramStart"/>
      <w:r w:rsidR="00D46542">
        <w:rPr>
          <w:sz w:val="28"/>
          <w:szCs w:val="28"/>
        </w:rPr>
        <w:t xml:space="preserve">   (</w:t>
      </w:r>
      <w:proofErr w:type="gramEnd"/>
      <w:r w:rsidR="00D46542">
        <w:rPr>
          <w:sz w:val="28"/>
          <w:szCs w:val="28"/>
        </w:rPr>
        <w:t>Västkusten nummer 11, 17 mars 1938)</w:t>
      </w:r>
    </w:p>
    <w:p w:rsidR="00797074" w:rsidRPr="00EE6B2A" w:rsidRDefault="00797074" w:rsidP="00797074">
      <w:pPr>
        <w:rPr>
          <w:sz w:val="28"/>
          <w:szCs w:val="28"/>
        </w:rPr>
      </w:pPr>
    </w:p>
    <w:p w:rsidR="00D46542" w:rsidRDefault="00797074" w:rsidP="00797074">
      <w:pPr>
        <w:rPr>
          <w:sz w:val="28"/>
          <w:szCs w:val="28"/>
        </w:rPr>
      </w:pPr>
      <w:r w:rsidRPr="00EE6B2A">
        <w:rPr>
          <w:sz w:val="28"/>
          <w:szCs w:val="28"/>
        </w:rPr>
        <w:t xml:space="preserve">Den svenska havsforskningens nestor, professor Sven Otto Pettersson, som nyligen fyllde 90 år, är sedan 1880-talet </w:t>
      </w:r>
      <w:r w:rsidR="00D46542">
        <w:rPr>
          <w:sz w:val="28"/>
          <w:szCs w:val="28"/>
        </w:rPr>
        <w:t xml:space="preserve">ägare </w:t>
      </w:r>
      <w:r w:rsidRPr="00EE6B2A">
        <w:rPr>
          <w:sz w:val="28"/>
          <w:szCs w:val="28"/>
        </w:rPr>
        <w:t xml:space="preserve">till </w:t>
      </w:r>
      <w:r w:rsidR="00D46542">
        <w:rPr>
          <w:sz w:val="28"/>
          <w:szCs w:val="28"/>
        </w:rPr>
        <w:t xml:space="preserve">säteriet </w:t>
      </w:r>
      <w:r w:rsidRPr="00EE6B2A">
        <w:rPr>
          <w:sz w:val="28"/>
          <w:szCs w:val="28"/>
        </w:rPr>
        <w:t xml:space="preserve">Holma </w:t>
      </w:r>
      <w:r w:rsidR="00D46542">
        <w:rPr>
          <w:sz w:val="28"/>
          <w:szCs w:val="28"/>
        </w:rPr>
        <w:t>vid</w:t>
      </w:r>
      <w:r w:rsidRPr="00EE6B2A">
        <w:rPr>
          <w:sz w:val="28"/>
          <w:szCs w:val="28"/>
        </w:rPr>
        <w:t xml:space="preserve"> Gullmarsfjorden i Brastads socken, St</w:t>
      </w:r>
      <w:r w:rsidR="00EE6B2A">
        <w:rPr>
          <w:sz w:val="28"/>
          <w:szCs w:val="28"/>
        </w:rPr>
        <w:t>å</w:t>
      </w:r>
      <w:r w:rsidRPr="00EE6B2A">
        <w:rPr>
          <w:sz w:val="28"/>
          <w:szCs w:val="28"/>
        </w:rPr>
        <w:t>ngen</w:t>
      </w:r>
      <w:r w:rsidR="00794975">
        <w:rPr>
          <w:sz w:val="28"/>
          <w:szCs w:val="28"/>
        </w:rPr>
        <w:t>ä</w:t>
      </w:r>
      <w:r w:rsidRPr="00EE6B2A">
        <w:rPr>
          <w:sz w:val="28"/>
          <w:szCs w:val="28"/>
        </w:rPr>
        <w:t>s h</w:t>
      </w:r>
      <w:r w:rsidR="00466F90">
        <w:rPr>
          <w:sz w:val="28"/>
          <w:szCs w:val="28"/>
        </w:rPr>
        <w:t>ä</w:t>
      </w:r>
      <w:r w:rsidRPr="00EE6B2A">
        <w:rPr>
          <w:sz w:val="28"/>
          <w:szCs w:val="28"/>
        </w:rPr>
        <w:t>rad, G</w:t>
      </w:r>
      <w:r w:rsidR="00466F90">
        <w:rPr>
          <w:sz w:val="28"/>
          <w:szCs w:val="28"/>
        </w:rPr>
        <w:t>ö</w:t>
      </w:r>
      <w:r w:rsidRPr="00EE6B2A">
        <w:rPr>
          <w:sz w:val="28"/>
          <w:szCs w:val="28"/>
        </w:rPr>
        <w:t>teborgs- och Bohuslän. P</w:t>
      </w:r>
      <w:r w:rsidR="00EE6B2A">
        <w:rPr>
          <w:sz w:val="28"/>
          <w:szCs w:val="28"/>
        </w:rPr>
        <w:t>å</w:t>
      </w:r>
      <w:r w:rsidRPr="00EE6B2A">
        <w:rPr>
          <w:sz w:val="28"/>
          <w:szCs w:val="28"/>
        </w:rPr>
        <w:t xml:space="preserve"> Stora Born</w:t>
      </w:r>
      <w:r w:rsidR="00EE6B2A">
        <w:rPr>
          <w:sz w:val="28"/>
          <w:szCs w:val="28"/>
        </w:rPr>
        <w:t>ö</w:t>
      </w:r>
      <w:r w:rsidRPr="00EE6B2A">
        <w:rPr>
          <w:sz w:val="28"/>
          <w:szCs w:val="28"/>
        </w:rPr>
        <w:t xml:space="preserve">, som tillhör dessa </w:t>
      </w:r>
      <w:r w:rsidR="00EE6B2A">
        <w:rPr>
          <w:sz w:val="28"/>
          <w:szCs w:val="28"/>
        </w:rPr>
        <w:t>gods</w:t>
      </w:r>
      <w:r w:rsidRPr="00EE6B2A">
        <w:rPr>
          <w:sz w:val="28"/>
          <w:szCs w:val="28"/>
        </w:rPr>
        <w:t xml:space="preserve">, </w:t>
      </w:r>
      <w:r w:rsidR="00EE6B2A">
        <w:rPr>
          <w:sz w:val="28"/>
          <w:szCs w:val="28"/>
        </w:rPr>
        <w:t>har han låtit</w:t>
      </w:r>
      <w:r w:rsidRPr="00EE6B2A">
        <w:rPr>
          <w:sz w:val="28"/>
          <w:szCs w:val="28"/>
        </w:rPr>
        <w:t xml:space="preserve"> uppf</w:t>
      </w:r>
      <w:r w:rsidR="00EE6B2A">
        <w:rPr>
          <w:sz w:val="28"/>
          <w:szCs w:val="28"/>
        </w:rPr>
        <w:t>ö</w:t>
      </w:r>
      <w:r w:rsidRPr="00EE6B2A">
        <w:rPr>
          <w:sz w:val="28"/>
          <w:szCs w:val="28"/>
        </w:rPr>
        <w:t>ra en station för vetenskapliga unders</w:t>
      </w:r>
      <w:r w:rsidR="00EE6B2A">
        <w:rPr>
          <w:sz w:val="28"/>
          <w:szCs w:val="28"/>
        </w:rPr>
        <w:t>ökningar</w:t>
      </w:r>
      <w:r w:rsidRPr="00EE6B2A">
        <w:rPr>
          <w:sz w:val="28"/>
          <w:szCs w:val="28"/>
        </w:rPr>
        <w:t xml:space="preserve"> av havsvattnet, akvarium m</w:t>
      </w:r>
      <w:r w:rsidR="00D46542">
        <w:rPr>
          <w:sz w:val="28"/>
          <w:szCs w:val="28"/>
        </w:rPr>
        <w:t>.</w:t>
      </w:r>
      <w:r w:rsidRPr="00EE6B2A">
        <w:rPr>
          <w:sz w:val="28"/>
          <w:szCs w:val="28"/>
        </w:rPr>
        <w:t>m</w:t>
      </w:r>
      <w:r w:rsidR="00D46542">
        <w:rPr>
          <w:sz w:val="28"/>
          <w:szCs w:val="28"/>
        </w:rPr>
        <w:t>.</w:t>
      </w:r>
      <w:r w:rsidRPr="00EE6B2A">
        <w:rPr>
          <w:sz w:val="28"/>
          <w:szCs w:val="28"/>
        </w:rPr>
        <w:t xml:space="preserve"> </w:t>
      </w:r>
      <w:r w:rsidR="00D46542">
        <w:rPr>
          <w:sz w:val="28"/>
          <w:szCs w:val="28"/>
        </w:rPr>
        <w:t xml:space="preserve"> </w:t>
      </w:r>
      <w:r w:rsidR="00EE6B2A">
        <w:rPr>
          <w:sz w:val="28"/>
          <w:szCs w:val="28"/>
        </w:rPr>
        <w:t>Ä</w:t>
      </w:r>
      <w:r w:rsidRPr="00EE6B2A">
        <w:rPr>
          <w:sz w:val="28"/>
          <w:szCs w:val="28"/>
        </w:rPr>
        <w:t>ven</w:t>
      </w:r>
      <w:r w:rsidR="00D46542">
        <w:rPr>
          <w:sz w:val="28"/>
          <w:szCs w:val="28"/>
        </w:rPr>
        <w:t xml:space="preserve"> </w:t>
      </w:r>
      <w:r w:rsidRPr="00EE6B2A">
        <w:rPr>
          <w:sz w:val="28"/>
          <w:szCs w:val="28"/>
        </w:rPr>
        <w:t>huvudbyggnaden på Holma "Villan" kallad i tre v</w:t>
      </w:r>
      <w:r w:rsidR="00466F90">
        <w:rPr>
          <w:sz w:val="28"/>
          <w:szCs w:val="28"/>
        </w:rPr>
        <w:t>å</w:t>
      </w:r>
      <w:r w:rsidRPr="00EE6B2A">
        <w:rPr>
          <w:sz w:val="28"/>
          <w:szCs w:val="28"/>
        </w:rPr>
        <w:t>ningar av sten är uppfö</w:t>
      </w:r>
      <w:r w:rsidR="00EE6B2A">
        <w:rPr>
          <w:sz w:val="28"/>
          <w:szCs w:val="28"/>
        </w:rPr>
        <w:t>rd</w:t>
      </w:r>
      <w:r w:rsidRPr="00EE6B2A">
        <w:rPr>
          <w:sz w:val="28"/>
          <w:szCs w:val="28"/>
        </w:rPr>
        <w:t xml:space="preserve"> av nuvarande </w:t>
      </w:r>
      <w:r w:rsidR="00EE6B2A">
        <w:rPr>
          <w:sz w:val="28"/>
          <w:szCs w:val="28"/>
        </w:rPr>
        <w:t>ä</w:t>
      </w:r>
      <w:r w:rsidRPr="00EE6B2A">
        <w:rPr>
          <w:sz w:val="28"/>
          <w:szCs w:val="28"/>
        </w:rPr>
        <w:t xml:space="preserve">garen (1911) efter ritningar av honom </w:t>
      </w:r>
      <w:r w:rsidR="00EE6B2A">
        <w:rPr>
          <w:sz w:val="28"/>
          <w:szCs w:val="28"/>
        </w:rPr>
        <w:t>s</w:t>
      </w:r>
      <w:r w:rsidRPr="00EE6B2A">
        <w:rPr>
          <w:sz w:val="28"/>
          <w:szCs w:val="28"/>
        </w:rPr>
        <w:t>j</w:t>
      </w:r>
      <w:r w:rsidR="00466F90">
        <w:rPr>
          <w:sz w:val="28"/>
          <w:szCs w:val="28"/>
        </w:rPr>
        <w:t>ä</w:t>
      </w:r>
      <w:r w:rsidRPr="00EE6B2A">
        <w:rPr>
          <w:sz w:val="28"/>
          <w:szCs w:val="28"/>
        </w:rPr>
        <w:t xml:space="preserve">lv, för övrigt inte </w:t>
      </w:r>
      <w:r w:rsidR="00EE6B2A">
        <w:rPr>
          <w:sz w:val="28"/>
          <w:szCs w:val="28"/>
        </w:rPr>
        <w:t>enda</w:t>
      </w:r>
      <w:r w:rsidRPr="00EE6B2A">
        <w:rPr>
          <w:sz w:val="28"/>
          <w:szCs w:val="28"/>
        </w:rPr>
        <w:t xml:space="preserve"> gången Holmas corps-de-logis blivit förstörd av v</w:t>
      </w:r>
      <w:r w:rsidR="00EE6B2A">
        <w:rPr>
          <w:sz w:val="28"/>
          <w:szCs w:val="28"/>
        </w:rPr>
        <w:t>å</w:t>
      </w:r>
      <w:r w:rsidRPr="00EE6B2A">
        <w:rPr>
          <w:sz w:val="28"/>
          <w:szCs w:val="28"/>
        </w:rPr>
        <w:t xml:space="preserve">deld. </w:t>
      </w:r>
    </w:p>
    <w:p w:rsidR="00466F90" w:rsidRDefault="00EE6B2A" w:rsidP="00797074">
      <w:pPr>
        <w:rPr>
          <w:sz w:val="28"/>
          <w:szCs w:val="28"/>
        </w:rPr>
      </w:pPr>
      <w:r>
        <w:rPr>
          <w:sz w:val="28"/>
          <w:szCs w:val="28"/>
        </w:rPr>
        <w:t>Emellertid har domänen i forna dagar varit betydligt större än nu</w:t>
      </w:r>
      <w:r w:rsidR="00797074" w:rsidRPr="00EE6B2A">
        <w:rPr>
          <w:sz w:val="28"/>
          <w:szCs w:val="28"/>
        </w:rPr>
        <w:t>. Holma var omkring 1600 en av l</w:t>
      </w:r>
      <w:r>
        <w:rPr>
          <w:sz w:val="28"/>
          <w:szCs w:val="28"/>
        </w:rPr>
        <w:t>ä</w:t>
      </w:r>
      <w:r w:rsidR="00797074" w:rsidRPr="00EE6B2A">
        <w:rPr>
          <w:sz w:val="28"/>
          <w:szCs w:val="28"/>
        </w:rPr>
        <w:t>nets st</w:t>
      </w:r>
      <w:r>
        <w:rPr>
          <w:sz w:val="28"/>
          <w:szCs w:val="28"/>
        </w:rPr>
        <w:t>ö</w:t>
      </w:r>
      <w:r w:rsidR="00797074" w:rsidRPr="00EE6B2A">
        <w:rPr>
          <w:sz w:val="28"/>
          <w:szCs w:val="28"/>
        </w:rPr>
        <w:t>rsta s</w:t>
      </w:r>
      <w:r>
        <w:rPr>
          <w:sz w:val="28"/>
          <w:szCs w:val="28"/>
        </w:rPr>
        <w:t>ä</w:t>
      </w:r>
      <w:r w:rsidR="00797074" w:rsidRPr="00EE6B2A">
        <w:rPr>
          <w:sz w:val="28"/>
          <w:szCs w:val="28"/>
        </w:rPr>
        <w:t>tesg</w:t>
      </w:r>
      <w:r>
        <w:rPr>
          <w:sz w:val="28"/>
          <w:szCs w:val="28"/>
        </w:rPr>
        <w:t>å</w:t>
      </w:r>
      <w:r w:rsidR="00797074" w:rsidRPr="00EE6B2A">
        <w:rPr>
          <w:sz w:val="28"/>
          <w:szCs w:val="28"/>
        </w:rPr>
        <w:t>rdar. Och 1573 hörde inte mindre än 38 g</w:t>
      </w:r>
      <w:r>
        <w:rPr>
          <w:sz w:val="28"/>
          <w:szCs w:val="28"/>
        </w:rPr>
        <w:t>å</w:t>
      </w:r>
      <w:r w:rsidR="00797074" w:rsidRPr="00EE6B2A">
        <w:rPr>
          <w:sz w:val="28"/>
          <w:szCs w:val="28"/>
        </w:rPr>
        <w:t>rdsbruk, fördelat i Brastad, Boken</w:t>
      </w:r>
      <w:r>
        <w:rPr>
          <w:sz w:val="28"/>
          <w:szCs w:val="28"/>
        </w:rPr>
        <w:t>ä</w:t>
      </w:r>
      <w:r w:rsidR="00797074" w:rsidRPr="00EE6B2A">
        <w:rPr>
          <w:sz w:val="28"/>
          <w:szCs w:val="28"/>
        </w:rPr>
        <w:t>s, H</w:t>
      </w:r>
      <w:r>
        <w:rPr>
          <w:sz w:val="28"/>
          <w:szCs w:val="28"/>
        </w:rPr>
        <w:t>åb</w:t>
      </w:r>
      <w:r w:rsidR="00797074" w:rsidRPr="00EE6B2A">
        <w:rPr>
          <w:sz w:val="28"/>
          <w:szCs w:val="28"/>
        </w:rPr>
        <w:t xml:space="preserve">y, Hede, Kville, </w:t>
      </w:r>
      <w:proofErr w:type="spellStart"/>
      <w:r w:rsidR="00797074" w:rsidRPr="00EE6B2A">
        <w:rPr>
          <w:sz w:val="28"/>
          <w:szCs w:val="28"/>
        </w:rPr>
        <w:t>Vrem</w:t>
      </w:r>
      <w:proofErr w:type="spellEnd"/>
      <w:r w:rsidR="00797074" w:rsidRPr="00EE6B2A">
        <w:rPr>
          <w:sz w:val="28"/>
          <w:szCs w:val="28"/>
        </w:rPr>
        <w:t xml:space="preserve">, </w:t>
      </w:r>
      <w:proofErr w:type="spellStart"/>
      <w:r w:rsidR="00797074" w:rsidRPr="00EE6B2A">
        <w:rPr>
          <w:sz w:val="28"/>
          <w:szCs w:val="28"/>
        </w:rPr>
        <w:t>Svenneby</w:t>
      </w:r>
      <w:proofErr w:type="spellEnd"/>
      <w:r w:rsidR="00797074" w:rsidRPr="00EE6B2A">
        <w:rPr>
          <w:sz w:val="28"/>
          <w:szCs w:val="28"/>
        </w:rPr>
        <w:t xml:space="preserve">, Bottna, Lur och </w:t>
      </w:r>
      <w:proofErr w:type="spellStart"/>
      <w:r w:rsidR="00797074" w:rsidRPr="00EE6B2A">
        <w:rPr>
          <w:sz w:val="28"/>
          <w:szCs w:val="28"/>
        </w:rPr>
        <w:t>Skee</w:t>
      </w:r>
      <w:proofErr w:type="spellEnd"/>
      <w:r>
        <w:rPr>
          <w:sz w:val="28"/>
          <w:szCs w:val="28"/>
        </w:rPr>
        <w:t xml:space="preserve"> socknar under densamma</w:t>
      </w:r>
      <w:r w:rsidR="00797074" w:rsidRPr="00EE6B2A">
        <w:rPr>
          <w:sz w:val="28"/>
          <w:szCs w:val="28"/>
        </w:rPr>
        <w:t xml:space="preserve">. </w:t>
      </w:r>
      <w:r>
        <w:rPr>
          <w:sz w:val="28"/>
          <w:szCs w:val="28"/>
        </w:rPr>
        <w:t>Emellertid nämnes</w:t>
      </w:r>
      <w:r w:rsidR="00797074" w:rsidRPr="00EE6B2A">
        <w:rPr>
          <w:sz w:val="28"/>
          <w:szCs w:val="28"/>
        </w:rPr>
        <w:t xml:space="preserve"> Holma redan </w:t>
      </w:r>
      <w:r>
        <w:rPr>
          <w:sz w:val="28"/>
          <w:szCs w:val="28"/>
        </w:rPr>
        <w:t xml:space="preserve">i </w:t>
      </w:r>
      <w:r w:rsidR="00797074" w:rsidRPr="00EE6B2A">
        <w:rPr>
          <w:sz w:val="28"/>
          <w:szCs w:val="28"/>
        </w:rPr>
        <w:t>en handling den 11 jan. 1425, då flera andliga och v</w:t>
      </w:r>
      <w:r>
        <w:rPr>
          <w:sz w:val="28"/>
          <w:szCs w:val="28"/>
        </w:rPr>
        <w:t>ä</w:t>
      </w:r>
      <w:r w:rsidR="00797074" w:rsidRPr="00EE6B2A">
        <w:rPr>
          <w:sz w:val="28"/>
          <w:szCs w:val="28"/>
        </w:rPr>
        <w:t xml:space="preserve">rldsliga herrar samlas för att bevittna och besegla ett </w:t>
      </w:r>
      <w:r>
        <w:rPr>
          <w:sz w:val="28"/>
          <w:szCs w:val="28"/>
        </w:rPr>
        <w:t>förpantnings</w:t>
      </w:r>
      <w:r w:rsidR="00797074" w:rsidRPr="00EE6B2A">
        <w:rPr>
          <w:sz w:val="28"/>
          <w:szCs w:val="28"/>
        </w:rPr>
        <w:t xml:space="preserve">brev, utställt av kung Erik av Pommern och </w:t>
      </w:r>
      <w:r>
        <w:rPr>
          <w:sz w:val="28"/>
          <w:szCs w:val="28"/>
        </w:rPr>
        <w:t>h</w:t>
      </w:r>
      <w:r w:rsidR="00797074" w:rsidRPr="00EE6B2A">
        <w:rPr>
          <w:sz w:val="28"/>
          <w:szCs w:val="28"/>
        </w:rPr>
        <w:t>ans gran</w:t>
      </w:r>
      <w:r w:rsidR="00466F90">
        <w:rPr>
          <w:sz w:val="28"/>
          <w:szCs w:val="28"/>
        </w:rPr>
        <w:t>d</w:t>
      </w:r>
      <w:r w:rsidR="00797074" w:rsidRPr="00EE6B2A">
        <w:rPr>
          <w:sz w:val="28"/>
          <w:szCs w:val="28"/>
        </w:rPr>
        <w:t xml:space="preserve">tant Drottning Margareta. I slutet av samma århundrade är Holma noterad som </w:t>
      </w:r>
      <w:r w:rsidR="00AD1C1F">
        <w:rPr>
          <w:sz w:val="28"/>
          <w:szCs w:val="28"/>
        </w:rPr>
        <w:t>adligt</w:t>
      </w:r>
      <w:r w:rsidR="00797074" w:rsidRPr="00EE6B2A">
        <w:rPr>
          <w:sz w:val="28"/>
          <w:szCs w:val="28"/>
        </w:rPr>
        <w:t xml:space="preserve"> fr</w:t>
      </w:r>
      <w:r w:rsidR="00AD1C1F">
        <w:rPr>
          <w:sz w:val="28"/>
          <w:szCs w:val="28"/>
        </w:rPr>
        <w:t>ä</w:t>
      </w:r>
      <w:r w:rsidR="00797074" w:rsidRPr="00EE6B2A">
        <w:rPr>
          <w:sz w:val="28"/>
          <w:szCs w:val="28"/>
        </w:rPr>
        <w:t xml:space="preserve">lse. Tidigast </w:t>
      </w:r>
      <w:r w:rsidR="00D73223">
        <w:rPr>
          <w:sz w:val="28"/>
          <w:szCs w:val="28"/>
        </w:rPr>
        <w:t>finna</w:t>
      </w:r>
      <w:r w:rsidR="00797074" w:rsidRPr="00EE6B2A">
        <w:rPr>
          <w:sz w:val="28"/>
          <w:szCs w:val="28"/>
        </w:rPr>
        <w:t xml:space="preserve"> vi </w:t>
      </w:r>
      <w:r w:rsidR="00D73223">
        <w:rPr>
          <w:sz w:val="28"/>
          <w:szCs w:val="28"/>
        </w:rPr>
        <w:t xml:space="preserve">en </w:t>
      </w:r>
      <w:r w:rsidR="00797074" w:rsidRPr="00EE6B2A">
        <w:rPr>
          <w:sz w:val="28"/>
          <w:szCs w:val="28"/>
        </w:rPr>
        <w:t xml:space="preserve">Henrik Friis </w:t>
      </w:r>
      <w:proofErr w:type="gramStart"/>
      <w:r w:rsidR="00797074" w:rsidRPr="00EE6B2A">
        <w:rPr>
          <w:sz w:val="28"/>
          <w:szCs w:val="28"/>
        </w:rPr>
        <w:t>1489-</w:t>
      </w:r>
      <w:r w:rsidR="00C12B93">
        <w:rPr>
          <w:sz w:val="28"/>
          <w:szCs w:val="28"/>
        </w:rPr>
        <w:t>14</w:t>
      </w:r>
      <w:r w:rsidR="00797074" w:rsidRPr="00EE6B2A">
        <w:rPr>
          <w:sz w:val="28"/>
          <w:szCs w:val="28"/>
        </w:rPr>
        <w:t>94</w:t>
      </w:r>
      <w:proofErr w:type="gramEnd"/>
      <w:r w:rsidR="00797074" w:rsidRPr="00EE6B2A">
        <w:rPr>
          <w:sz w:val="28"/>
          <w:szCs w:val="28"/>
        </w:rPr>
        <w:t xml:space="preserve"> skriv</w:t>
      </w:r>
      <w:r w:rsidR="00D73223">
        <w:rPr>
          <w:sz w:val="28"/>
          <w:szCs w:val="28"/>
        </w:rPr>
        <w:t>a sig</w:t>
      </w:r>
      <w:r w:rsidR="00797074" w:rsidRPr="00EE6B2A">
        <w:rPr>
          <w:sz w:val="28"/>
          <w:szCs w:val="28"/>
        </w:rPr>
        <w:t xml:space="preserve"> till Holma g</w:t>
      </w:r>
      <w:r w:rsidR="00D73223">
        <w:rPr>
          <w:sz w:val="28"/>
          <w:szCs w:val="28"/>
        </w:rPr>
        <w:t>å</w:t>
      </w:r>
      <w:r w:rsidR="00797074" w:rsidRPr="00EE6B2A">
        <w:rPr>
          <w:sz w:val="28"/>
          <w:szCs w:val="28"/>
        </w:rPr>
        <w:t xml:space="preserve">rd. Han </w:t>
      </w:r>
      <w:r w:rsidR="00466F90">
        <w:rPr>
          <w:sz w:val="28"/>
          <w:szCs w:val="28"/>
        </w:rPr>
        <w:t xml:space="preserve">torde hört till den </w:t>
      </w:r>
      <w:r w:rsidR="00797074" w:rsidRPr="00EE6B2A">
        <w:rPr>
          <w:sz w:val="28"/>
          <w:szCs w:val="28"/>
        </w:rPr>
        <w:t>efter vapenbilden</w:t>
      </w:r>
      <w:r w:rsidR="00466F90">
        <w:rPr>
          <w:sz w:val="28"/>
          <w:szCs w:val="28"/>
        </w:rPr>
        <w:t xml:space="preserve"> s.k.</w:t>
      </w:r>
      <w:r w:rsidR="00797074" w:rsidRPr="00EE6B2A">
        <w:rPr>
          <w:sz w:val="28"/>
          <w:szCs w:val="28"/>
        </w:rPr>
        <w:t xml:space="preserve"> "</w:t>
      </w:r>
      <w:proofErr w:type="spellStart"/>
      <w:r w:rsidR="00797074" w:rsidRPr="00EE6B2A">
        <w:rPr>
          <w:sz w:val="28"/>
          <w:szCs w:val="28"/>
        </w:rPr>
        <w:t>Schackavle</w:t>
      </w:r>
      <w:r w:rsidR="00466F90">
        <w:rPr>
          <w:sz w:val="28"/>
          <w:szCs w:val="28"/>
        </w:rPr>
        <w:t>ä</w:t>
      </w:r>
      <w:r w:rsidR="00797074" w:rsidRPr="00EE6B2A">
        <w:rPr>
          <w:sz w:val="28"/>
          <w:szCs w:val="28"/>
        </w:rPr>
        <w:t>tten</w:t>
      </w:r>
      <w:proofErr w:type="spellEnd"/>
      <w:r w:rsidR="00797074" w:rsidRPr="00EE6B2A">
        <w:rPr>
          <w:sz w:val="28"/>
          <w:szCs w:val="28"/>
        </w:rPr>
        <w:t>". Sedan gick g</w:t>
      </w:r>
      <w:r w:rsidR="00466F90">
        <w:rPr>
          <w:sz w:val="28"/>
          <w:szCs w:val="28"/>
        </w:rPr>
        <w:t>odset</w:t>
      </w:r>
      <w:r w:rsidR="00797074" w:rsidRPr="00EE6B2A">
        <w:rPr>
          <w:sz w:val="28"/>
          <w:szCs w:val="28"/>
        </w:rPr>
        <w:t xml:space="preserve"> genom händer</w:t>
      </w:r>
      <w:r w:rsidR="00466F90">
        <w:rPr>
          <w:sz w:val="28"/>
          <w:szCs w:val="28"/>
        </w:rPr>
        <w:t>na på flera</w:t>
      </w:r>
      <w:r w:rsidR="00797074" w:rsidRPr="00EE6B2A">
        <w:rPr>
          <w:sz w:val="28"/>
          <w:szCs w:val="28"/>
        </w:rPr>
        <w:t xml:space="preserve"> med </w:t>
      </w:r>
      <w:r w:rsidR="00466F90">
        <w:rPr>
          <w:sz w:val="28"/>
          <w:szCs w:val="28"/>
        </w:rPr>
        <w:t>den</w:t>
      </w:r>
      <w:r w:rsidR="00797074" w:rsidRPr="00EE6B2A">
        <w:rPr>
          <w:sz w:val="28"/>
          <w:szCs w:val="28"/>
        </w:rPr>
        <w:t xml:space="preserve">samma och </w:t>
      </w:r>
      <w:r w:rsidR="00466F90">
        <w:rPr>
          <w:sz w:val="28"/>
          <w:szCs w:val="28"/>
        </w:rPr>
        <w:t>s</w:t>
      </w:r>
      <w:r w:rsidR="00797074" w:rsidRPr="00EE6B2A">
        <w:rPr>
          <w:sz w:val="28"/>
          <w:szCs w:val="28"/>
        </w:rPr>
        <w:t xml:space="preserve">ins </w:t>
      </w:r>
      <w:r w:rsidR="00466F90">
        <w:rPr>
          <w:sz w:val="28"/>
          <w:szCs w:val="28"/>
        </w:rPr>
        <w:t>e</w:t>
      </w:r>
      <w:r w:rsidR="00797074" w:rsidRPr="00EE6B2A">
        <w:rPr>
          <w:sz w:val="28"/>
          <w:szCs w:val="28"/>
        </w:rPr>
        <w:t>mellan befryndade danska och norska fr</w:t>
      </w:r>
      <w:r w:rsidR="00466F90">
        <w:rPr>
          <w:sz w:val="28"/>
          <w:szCs w:val="28"/>
        </w:rPr>
        <w:t>ä</w:t>
      </w:r>
      <w:r w:rsidR="00797074" w:rsidRPr="00EE6B2A">
        <w:rPr>
          <w:sz w:val="28"/>
          <w:szCs w:val="28"/>
        </w:rPr>
        <w:t>lsesl</w:t>
      </w:r>
      <w:r w:rsidR="00466F90">
        <w:rPr>
          <w:sz w:val="28"/>
          <w:szCs w:val="28"/>
        </w:rPr>
        <w:t>ä</w:t>
      </w:r>
      <w:r w:rsidR="00797074" w:rsidRPr="00EE6B2A">
        <w:rPr>
          <w:sz w:val="28"/>
          <w:szCs w:val="28"/>
        </w:rPr>
        <w:t xml:space="preserve">kter, och under senare delen av det följande </w:t>
      </w:r>
      <w:r w:rsidR="00466F90">
        <w:rPr>
          <w:sz w:val="28"/>
          <w:szCs w:val="28"/>
        </w:rPr>
        <w:t>seklet</w:t>
      </w:r>
      <w:r w:rsidR="00797074" w:rsidRPr="00EE6B2A">
        <w:rPr>
          <w:sz w:val="28"/>
          <w:szCs w:val="28"/>
        </w:rPr>
        <w:t xml:space="preserve"> har det </w:t>
      </w:r>
      <w:r w:rsidR="00466F90">
        <w:rPr>
          <w:sz w:val="28"/>
          <w:szCs w:val="28"/>
        </w:rPr>
        <w:t>genom gifte kommit i fogden i Viken</w:t>
      </w:r>
      <w:r w:rsidR="00797074" w:rsidRPr="00EE6B2A">
        <w:rPr>
          <w:sz w:val="28"/>
          <w:szCs w:val="28"/>
        </w:rPr>
        <w:t xml:space="preserve"> Peder Bagges </w:t>
      </w:r>
      <w:r w:rsidR="00466F90">
        <w:rPr>
          <w:sz w:val="28"/>
          <w:szCs w:val="28"/>
        </w:rPr>
        <w:t>ägo</w:t>
      </w:r>
      <w:r w:rsidR="00797074" w:rsidRPr="00EE6B2A">
        <w:rPr>
          <w:sz w:val="28"/>
          <w:szCs w:val="28"/>
        </w:rPr>
        <w:t xml:space="preserve">. </w:t>
      </w:r>
    </w:p>
    <w:p w:rsidR="00D46542" w:rsidRDefault="00797074" w:rsidP="00797074">
      <w:pPr>
        <w:rPr>
          <w:sz w:val="28"/>
          <w:szCs w:val="28"/>
        </w:rPr>
      </w:pPr>
      <w:r w:rsidRPr="00EE6B2A">
        <w:rPr>
          <w:sz w:val="28"/>
          <w:szCs w:val="28"/>
        </w:rPr>
        <w:t xml:space="preserve">Denna som </w:t>
      </w:r>
      <w:r w:rsidR="00466F90">
        <w:rPr>
          <w:sz w:val="28"/>
          <w:szCs w:val="28"/>
        </w:rPr>
        <w:t>ha</w:t>
      </w:r>
      <w:r w:rsidR="00C12B93">
        <w:rPr>
          <w:sz w:val="28"/>
          <w:szCs w:val="28"/>
        </w:rPr>
        <w:t>de</w:t>
      </w:r>
      <w:r w:rsidR="00466F90">
        <w:rPr>
          <w:sz w:val="28"/>
          <w:szCs w:val="28"/>
        </w:rPr>
        <w:t xml:space="preserve"> fått adligt frälse</w:t>
      </w:r>
      <w:r w:rsidRPr="00EE6B2A">
        <w:rPr>
          <w:sz w:val="28"/>
          <w:szCs w:val="28"/>
        </w:rPr>
        <w:t xml:space="preserve"> av kung Fredrik II av Danmark 1585, var av samma sl</w:t>
      </w:r>
      <w:r w:rsidR="00C12B93">
        <w:rPr>
          <w:sz w:val="28"/>
          <w:szCs w:val="28"/>
        </w:rPr>
        <w:t>ä</w:t>
      </w:r>
      <w:r w:rsidR="00D53029">
        <w:rPr>
          <w:sz w:val="28"/>
          <w:szCs w:val="28"/>
        </w:rPr>
        <w:t>k</w:t>
      </w:r>
      <w:r w:rsidR="00C12B93">
        <w:rPr>
          <w:sz w:val="28"/>
          <w:szCs w:val="28"/>
        </w:rPr>
        <w:t>t</w:t>
      </w:r>
      <w:r w:rsidRPr="00EE6B2A">
        <w:rPr>
          <w:sz w:val="28"/>
          <w:szCs w:val="28"/>
        </w:rPr>
        <w:t xml:space="preserve"> som den ryktbara prosten Fredrik Bagge i Marstrand, </w:t>
      </w:r>
      <w:r w:rsidR="00C12B93">
        <w:rPr>
          <w:sz w:val="28"/>
          <w:szCs w:val="28"/>
        </w:rPr>
        <w:t>som så oförväget uppträdde mot</w:t>
      </w:r>
      <w:r w:rsidRPr="00EE6B2A">
        <w:rPr>
          <w:sz w:val="28"/>
          <w:szCs w:val="28"/>
        </w:rPr>
        <w:t xml:space="preserve"> </w:t>
      </w:r>
      <w:proofErr w:type="spellStart"/>
      <w:r w:rsidRPr="00EE6B2A">
        <w:rPr>
          <w:sz w:val="28"/>
          <w:szCs w:val="28"/>
        </w:rPr>
        <w:t>Gyldenl</w:t>
      </w:r>
      <w:r w:rsidR="00C12B93">
        <w:rPr>
          <w:sz w:val="28"/>
          <w:szCs w:val="28"/>
        </w:rPr>
        <w:t>ö</w:t>
      </w:r>
      <w:r w:rsidRPr="00EE6B2A">
        <w:rPr>
          <w:sz w:val="28"/>
          <w:szCs w:val="28"/>
        </w:rPr>
        <w:t>ve</w:t>
      </w:r>
      <w:proofErr w:type="spellEnd"/>
      <w:r w:rsidRPr="00EE6B2A">
        <w:rPr>
          <w:sz w:val="28"/>
          <w:szCs w:val="28"/>
        </w:rPr>
        <w:t xml:space="preserve">, </w:t>
      </w:r>
      <w:r w:rsidR="00C12B93">
        <w:rPr>
          <w:sz w:val="28"/>
          <w:szCs w:val="28"/>
        </w:rPr>
        <w:t>då denne i</w:t>
      </w:r>
      <w:r w:rsidRPr="00EE6B2A">
        <w:rPr>
          <w:sz w:val="28"/>
          <w:szCs w:val="28"/>
        </w:rPr>
        <w:t xml:space="preserve"> 1677</w:t>
      </w:r>
      <w:r w:rsidR="00C12B93">
        <w:rPr>
          <w:sz w:val="28"/>
          <w:szCs w:val="28"/>
        </w:rPr>
        <w:t xml:space="preserve"> intagit denna stad och fäste</w:t>
      </w:r>
      <w:r w:rsidRPr="00EE6B2A">
        <w:rPr>
          <w:sz w:val="28"/>
          <w:szCs w:val="28"/>
        </w:rPr>
        <w:t xml:space="preserve">. </w:t>
      </w:r>
      <w:r w:rsidR="00C12B93">
        <w:rPr>
          <w:sz w:val="28"/>
          <w:szCs w:val="28"/>
        </w:rPr>
        <w:t xml:space="preserve">Emellertid är att </w:t>
      </w:r>
      <w:r w:rsidRPr="00EE6B2A">
        <w:rPr>
          <w:sz w:val="28"/>
          <w:szCs w:val="28"/>
        </w:rPr>
        <w:t>anteckn</w:t>
      </w:r>
      <w:r w:rsidR="00C12B93">
        <w:rPr>
          <w:sz w:val="28"/>
          <w:szCs w:val="28"/>
        </w:rPr>
        <w:t>a</w:t>
      </w:r>
      <w:r w:rsidRPr="00EE6B2A">
        <w:rPr>
          <w:sz w:val="28"/>
          <w:szCs w:val="28"/>
        </w:rPr>
        <w:t xml:space="preserve"> från Peder Bagges tid som Holmas herre, </w:t>
      </w:r>
      <w:r w:rsidR="00C12B93">
        <w:rPr>
          <w:sz w:val="28"/>
          <w:szCs w:val="28"/>
        </w:rPr>
        <w:t>att</w:t>
      </w:r>
      <w:r w:rsidRPr="00EE6B2A">
        <w:rPr>
          <w:sz w:val="28"/>
          <w:szCs w:val="28"/>
        </w:rPr>
        <w:t xml:space="preserve"> den 29 dec. 1589 g</w:t>
      </w:r>
      <w:r w:rsidR="00C12B93">
        <w:rPr>
          <w:sz w:val="28"/>
          <w:szCs w:val="28"/>
        </w:rPr>
        <w:t>ä</w:t>
      </w:r>
      <w:r w:rsidRPr="00EE6B2A">
        <w:rPr>
          <w:sz w:val="28"/>
          <w:szCs w:val="28"/>
        </w:rPr>
        <w:t xml:space="preserve">stades han av ingen mindre än kung Jakob VI av Skottland (den olyckliga Maria Stuarts son och sedan </w:t>
      </w:r>
      <w:r w:rsidR="00C12B93">
        <w:rPr>
          <w:sz w:val="28"/>
          <w:szCs w:val="28"/>
        </w:rPr>
        <w:t>ä</w:t>
      </w:r>
      <w:r w:rsidRPr="00EE6B2A">
        <w:rPr>
          <w:sz w:val="28"/>
          <w:szCs w:val="28"/>
        </w:rPr>
        <w:t>ven K</w:t>
      </w:r>
      <w:r w:rsidR="00C12B93">
        <w:rPr>
          <w:sz w:val="28"/>
          <w:szCs w:val="28"/>
        </w:rPr>
        <w:t>onu</w:t>
      </w:r>
      <w:r w:rsidRPr="00EE6B2A">
        <w:rPr>
          <w:sz w:val="28"/>
          <w:szCs w:val="28"/>
        </w:rPr>
        <w:t xml:space="preserve">ng </w:t>
      </w:r>
      <w:r w:rsidR="00C12B93">
        <w:rPr>
          <w:sz w:val="28"/>
          <w:szCs w:val="28"/>
        </w:rPr>
        <w:t>av</w:t>
      </w:r>
      <w:r w:rsidRPr="00EE6B2A">
        <w:rPr>
          <w:sz w:val="28"/>
          <w:szCs w:val="28"/>
        </w:rPr>
        <w:t xml:space="preserve"> England under namnet Jakob I) samt </w:t>
      </w:r>
      <w:r w:rsidR="00C12B93">
        <w:rPr>
          <w:sz w:val="28"/>
          <w:szCs w:val="28"/>
        </w:rPr>
        <w:t>h</w:t>
      </w:r>
      <w:r w:rsidRPr="00EE6B2A">
        <w:rPr>
          <w:sz w:val="28"/>
          <w:szCs w:val="28"/>
        </w:rPr>
        <w:t>ans gem</w:t>
      </w:r>
      <w:r w:rsidR="00C12B93">
        <w:rPr>
          <w:sz w:val="28"/>
          <w:szCs w:val="28"/>
        </w:rPr>
        <w:t>å</w:t>
      </w:r>
      <w:r w:rsidRPr="00EE6B2A">
        <w:rPr>
          <w:sz w:val="28"/>
          <w:szCs w:val="28"/>
        </w:rPr>
        <w:t xml:space="preserve">l, prinsessa Anna av Danmark, Christian IV syster, med vilken </w:t>
      </w:r>
      <w:r w:rsidR="00C12B93">
        <w:rPr>
          <w:sz w:val="28"/>
          <w:szCs w:val="28"/>
        </w:rPr>
        <w:t>han kort förut</w:t>
      </w:r>
      <w:r w:rsidRPr="00EE6B2A">
        <w:rPr>
          <w:sz w:val="28"/>
          <w:szCs w:val="28"/>
        </w:rPr>
        <w:t xml:space="preserve"> h</w:t>
      </w:r>
      <w:r w:rsidR="00C12B93">
        <w:rPr>
          <w:sz w:val="28"/>
          <w:szCs w:val="28"/>
        </w:rPr>
        <w:t>ållit</w:t>
      </w:r>
      <w:r w:rsidRPr="00EE6B2A">
        <w:rPr>
          <w:sz w:val="28"/>
          <w:szCs w:val="28"/>
        </w:rPr>
        <w:t xml:space="preserve"> br</w:t>
      </w:r>
      <w:r w:rsidR="00C12B93">
        <w:rPr>
          <w:sz w:val="28"/>
          <w:szCs w:val="28"/>
        </w:rPr>
        <w:t>ö</w:t>
      </w:r>
      <w:r w:rsidRPr="00EE6B2A">
        <w:rPr>
          <w:sz w:val="28"/>
          <w:szCs w:val="28"/>
        </w:rPr>
        <w:t xml:space="preserve">llop i Oslo. </w:t>
      </w:r>
      <w:r w:rsidR="00C12B93">
        <w:rPr>
          <w:sz w:val="28"/>
          <w:szCs w:val="28"/>
        </w:rPr>
        <w:t>Ännu i</w:t>
      </w:r>
      <w:r w:rsidRPr="00EE6B2A">
        <w:rPr>
          <w:sz w:val="28"/>
          <w:szCs w:val="28"/>
        </w:rPr>
        <w:t xml:space="preserve"> dag finns det ett manuskript som i detalj </w:t>
      </w:r>
      <w:r w:rsidR="00884AB3">
        <w:rPr>
          <w:sz w:val="28"/>
          <w:szCs w:val="28"/>
        </w:rPr>
        <w:t xml:space="preserve">utvisar, </w:t>
      </w:r>
      <w:r w:rsidRPr="00EE6B2A">
        <w:rPr>
          <w:sz w:val="28"/>
          <w:szCs w:val="28"/>
        </w:rPr>
        <w:t xml:space="preserve">hur kungliga </w:t>
      </w:r>
      <w:r w:rsidR="00884AB3">
        <w:rPr>
          <w:sz w:val="28"/>
          <w:szCs w:val="28"/>
        </w:rPr>
        <w:t>personerna</w:t>
      </w:r>
      <w:r w:rsidRPr="00EE6B2A">
        <w:rPr>
          <w:sz w:val="28"/>
          <w:szCs w:val="28"/>
        </w:rPr>
        <w:t xml:space="preserve"> </w:t>
      </w:r>
      <w:r w:rsidR="00884AB3">
        <w:rPr>
          <w:sz w:val="28"/>
          <w:szCs w:val="28"/>
        </w:rPr>
        <w:t>samt</w:t>
      </w:r>
      <w:r w:rsidRPr="00EE6B2A">
        <w:rPr>
          <w:sz w:val="28"/>
          <w:szCs w:val="28"/>
        </w:rPr>
        <w:t xml:space="preserve"> deras skotska och danska f</w:t>
      </w:r>
      <w:r w:rsidR="00884AB3">
        <w:rPr>
          <w:sz w:val="28"/>
          <w:szCs w:val="28"/>
        </w:rPr>
        <w:t>öljen</w:t>
      </w:r>
      <w:r w:rsidRPr="00EE6B2A">
        <w:rPr>
          <w:sz w:val="28"/>
          <w:szCs w:val="28"/>
        </w:rPr>
        <w:t xml:space="preserve"> </w:t>
      </w:r>
      <w:r w:rsidR="00884AB3">
        <w:rPr>
          <w:sz w:val="28"/>
          <w:szCs w:val="28"/>
        </w:rPr>
        <w:t>voro inkvarterade hos</w:t>
      </w:r>
      <w:r w:rsidRPr="00EE6B2A">
        <w:rPr>
          <w:sz w:val="28"/>
          <w:szCs w:val="28"/>
        </w:rPr>
        <w:t xml:space="preserve"> Peder Bagge på Holma,</w:t>
      </w:r>
      <w:r w:rsidR="00D53029">
        <w:rPr>
          <w:sz w:val="28"/>
          <w:szCs w:val="28"/>
        </w:rPr>
        <w:t xml:space="preserve"> </w:t>
      </w:r>
      <w:r w:rsidR="00884AB3">
        <w:rPr>
          <w:sz w:val="28"/>
          <w:szCs w:val="28"/>
        </w:rPr>
        <w:t>-</w:t>
      </w:r>
      <w:r w:rsidRPr="00EE6B2A">
        <w:rPr>
          <w:sz w:val="28"/>
          <w:szCs w:val="28"/>
        </w:rPr>
        <w:t xml:space="preserve"> ett </w:t>
      </w:r>
      <w:r w:rsidR="00884AB3">
        <w:rPr>
          <w:sz w:val="28"/>
          <w:szCs w:val="28"/>
        </w:rPr>
        <w:t>högst</w:t>
      </w:r>
      <w:r w:rsidRPr="00EE6B2A">
        <w:rPr>
          <w:sz w:val="28"/>
          <w:szCs w:val="28"/>
        </w:rPr>
        <w:t xml:space="preserve"> intressant dokument som ger oss en bra uppfattning om </w:t>
      </w:r>
      <w:r w:rsidR="00884AB3">
        <w:rPr>
          <w:sz w:val="28"/>
          <w:szCs w:val="28"/>
        </w:rPr>
        <w:t>förhållandena</w:t>
      </w:r>
      <w:r w:rsidRPr="00EE6B2A">
        <w:rPr>
          <w:sz w:val="28"/>
          <w:szCs w:val="28"/>
        </w:rPr>
        <w:t xml:space="preserve"> på e</w:t>
      </w:r>
      <w:r w:rsidR="00884AB3">
        <w:rPr>
          <w:sz w:val="28"/>
          <w:szCs w:val="28"/>
        </w:rPr>
        <w:t>n</w:t>
      </w:r>
      <w:r w:rsidRPr="00EE6B2A">
        <w:rPr>
          <w:sz w:val="28"/>
          <w:szCs w:val="28"/>
        </w:rPr>
        <w:t xml:space="preserve"> d</w:t>
      </w:r>
      <w:r w:rsidR="00884AB3">
        <w:rPr>
          <w:sz w:val="28"/>
          <w:szCs w:val="28"/>
        </w:rPr>
        <w:t>åtida</w:t>
      </w:r>
      <w:r w:rsidRPr="00EE6B2A">
        <w:rPr>
          <w:sz w:val="28"/>
          <w:szCs w:val="28"/>
        </w:rPr>
        <w:t xml:space="preserve"> </w:t>
      </w:r>
      <w:r w:rsidR="00884AB3">
        <w:rPr>
          <w:sz w:val="28"/>
          <w:szCs w:val="28"/>
        </w:rPr>
        <w:t>adlig sätesgård i</w:t>
      </w:r>
      <w:r w:rsidRPr="00EE6B2A">
        <w:rPr>
          <w:sz w:val="28"/>
          <w:szCs w:val="28"/>
        </w:rPr>
        <w:t xml:space="preserve"> Bohuslän. </w:t>
      </w:r>
    </w:p>
    <w:p w:rsidR="00F650A5" w:rsidRDefault="00797074" w:rsidP="00797074">
      <w:pPr>
        <w:rPr>
          <w:sz w:val="28"/>
          <w:szCs w:val="28"/>
        </w:rPr>
      </w:pPr>
      <w:r w:rsidRPr="00EE6B2A">
        <w:rPr>
          <w:sz w:val="28"/>
          <w:szCs w:val="28"/>
        </w:rPr>
        <w:lastRenderedPageBreak/>
        <w:t>Av senare innehavare av de</w:t>
      </w:r>
      <w:r w:rsidR="00884AB3">
        <w:rPr>
          <w:sz w:val="28"/>
          <w:szCs w:val="28"/>
        </w:rPr>
        <w:t>t</w:t>
      </w:r>
      <w:r w:rsidRPr="00EE6B2A">
        <w:rPr>
          <w:sz w:val="28"/>
          <w:szCs w:val="28"/>
        </w:rPr>
        <w:t xml:space="preserve"> minnesrika godset </w:t>
      </w:r>
      <w:r w:rsidR="00884AB3">
        <w:rPr>
          <w:sz w:val="28"/>
          <w:szCs w:val="28"/>
        </w:rPr>
        <w:t>må nämnas</w:t>
      </w:r>
      <w:r w:rsidRPr="00EE6B2A">
        <w:rPr>
          <w:sz w:val="28"/>
          <w:szCs w:val="28"/>
        </w:rPr>
        <w:t xml:space="preserve"> den ryktbara fru Margaret Huitfeldt, </w:t>
      </w:r>
      <w:r w:rsidR="00884AB3">
        <w:rPr>
          <w:sz w:val="28"/>
          <w:szCs w:val="28"/>
        </w:rPr>
        <w:t>hos</w:t>
      </w:r>
      <w:r w:rsidRPr="00EE6B2A">
        <w:rPr>
          <w:sz w:val="28"/>
          <w:szCs w:val="28"/>
        </w:rPr>
        <w:t xml:space="preserve"> vilken en Peder Bagges </w:t>
      </w:r>
      <w:r w:rsidR="00884AB3">
        <w:rPr>
          <w:sz w:val="28"/>
          <w:szCs w:val="28"/>
        </w:rPr>
        <w:t>ä</w:t>
      </w:r>
      <w:r w:rsidRPr="00EE6B2A">
        <w:rPr>
          <w:sz w:val="28"/>
          <w:szCs w:val="28"/>
        </w:rPr>
        <w:t>ttling och namne pantsatt de</w:t>
      </w:r>
      <w:r w:rsidR="00884AB3">
        <w:rPr>
          <w:sz w:val="28"/>
          <w:szCs w:val="28"/>
        </w:rPr>
        <w:t>n</w:t>
      </w:r>
      <w:r w:rsidRPr="00EE6B2A">
        <w:rPr>
          <w:sz w:val="28"/>
          <w:szCs w:val="28"/>
        </w:rPr>
        <w:t xml:space="preserve"> vid tiden för</w:t>
      </w:r>
      <w:r w:rsidR="00D53029">
        <w:rPr>
          <w:sz w:val="28"/>
          <w:szCs w:val="28"/>
        </w:rPr>
        <w:t xml:space="preserve"> </w:t>
      </w:r>
      <w:r w:rsidRPr="00EE6B2A">
        <w:rPr>
          <w:sz w:val="28"/>
          <w:szCs w:val="28"/>
        </w:rPr>
        <w:t>Bohusl</w:t>
      </w:r>
      <w:r w:rsidR="00884AB3">
        <w:rPr>
          <w:sz w:val="28"/>
          <w:szCs w:val="28"/>
        </w:rPr>
        <w:t>ä</w:t>
      </w:r>
      <w:r w:rsidRPr="00EE6B2A">
        <w:rPr>
          <w:sz w:val="28"/>
          <w:szCs w:val="28"/>
        </w:rPr>
        <w:t>ns övergång till Sverige, samt generalguve</w:t>
      </w:r>
      <w:r w:rsidR="00884AB3">
        <w:rPr>
          <w:sz w:val="28"/>
          <w:szCs w:val="28"/>
        </w:rPr>
        <w:t>rnören</w:t>
      </w:r>
      <w:r w:rsidRPr="00EE6B2A">
        <w:rPr>
          <w:sz w:val="28"/>
          <w:szCs w:val="28"/>
        </w:rPr>
        <w:t xml:space="preserve"> greve Rutger </w:t>
      </w:r>
      <w:proofErr w:type="gramStart"/>
      <w:r w:rsidRPr="00EE6B2A">
        <w:rPr>
          <w:sz w:val="28"/>
          <w:szCs w:val="28"/>
        </w:rPr>
        <w:t>von</w:t>
      </w:r>
      <w:r w:rsidR="00D53029">
        <w:rPr>
          <w:sz w:val="28"/>
          <w:szCs w:val="28"/>
        </w:rPr>
        <w:t xml:space="preserve">  </w:t>
      </w:r>
      <w:proofErr w:type="spellStart"/>
      <w:r w:rsidRPr="00EE6B2A">
        <w:rPr>
          <w:sz w:val="28"/>
          <w:szCs w:val="28"/>
        </w:rPr>
        <w:t>Ascheberg</w:t>
      </w:r>
      <w:proofErr w:type="spellEnd"/>
      <w:proofErr w:type="gramEnd"/>
      <w:r w:rsidRPr="00EE6B2A">
        <w:rPr>
          <w:sz w:val="28"/>
          <w:szCs w:val="28"/>
        </w:rPr>
        <w:t>, som f</w:t>
      </w:r>
      <w:r w:rsidR="00884AB3">
        <w:rPr>
          <w:sz w:val="28"/>
          <w:szCs w:val="28"/>
        </w:rPr>
        <w:t>örvärvat</w:t>
      </w:r>
      <w:r w:rsidRPr="00EE6B2A">
        <w:rPr>
          <w:sz w:val="28"/>
          <w:szCs w:val="28"/>
        </w:rPr>
        <w:t xml:space="preserve"> det av Peder Bagge d</w:t>
      </w:r>
      <w:r w:rsidR="00884AB3">
        <w:rPr>
          <w:sz w:val="28"/>
          <w:szCs w:val="28"/>
        </w:rPr>
        <w:t>.</w:t>
      </w:r>
      <w:r w:rsidRPr="00EE6B2A">
        <w:rPr>
          <w:sz w:val="28"/>
          <w:szCs w:val="28"/>
        </w:rPr>
        <w:t>y</w:t>
      </w:r>
      <w:r w:rsidR="00884AB3">
        <w:rPr>
          <w:sz w:val="28"/>
          <w:szCs w:val="28"/>
        </w:rPr>
        <w:t>.</w:t>
      </w:r>
      <w:r w:rsidRPr="00EE6B2A">
        <w:rPr>
          <w:sz w:val="28"/>
          <w:szCs w:val="28"/>
        </w:rPr>
        <w:t xml:space="preserve"> 1661. Pa Holma födde</w:t>
      </w:r>
      <w:r w:rsidR="00F650A5">
        <w:rPr>
          <w:sz w:val="28"/>
          <w:szCs w:val="28"/>
        </w:rPr>
        <w:t>s</w:t>
      </w:r>
      <w:r w:rsidRPr="00EE6B2A">
        <w:rPr>
          <w:sz w:val="28"/>
          <w:szCs w:val="28"/>
        </w:rPr>
        <w:t xml:space="preserve"> 1671 den histori</w:t>
      </w:r>
      <w:r w:rsidR="00F650A5">
        <w:rPr>
          <w:sz w:val="28"/>
          <w:szCs w:val="28"/>
        </w:rPr>
        <w:t>en</w:t>
      </w:r>
      <w:r w:rsidRPr="00EE6B2A">
        <w:rPr>
          <w:sz w:val="28"/>
          <w:szCs w:val="28"/>
        </w:rPr>
        <w:t xml:space="preserve"> bekant</w:t>
      </w:r>
      <w:r w:rsidR="00F650A5">
        <w:rPr>
          <w:sz w:val="28"/>
          <w:szCs w:val="28"/>
        </w:rPr>
        <w:t>e</w:t>
      </w:r>
      <w:r w:rsidRPr="00EE6B2A">
        <w:rPr>
          <w:sz w:val="28"/>
          <w:szCs w:val="28"/>
        </w:rPr>
        <w:t xml:space="preserve"> f</w:t>
      </w:r>
      <w:r w:rsidR="00F650A5">
        <w:rPr>
          <w:sz w:val="28"/>
          <w:szCs w:val="28"/>
        </w:rPr>
        <w:t>ältherren</w:t>
      </w:r>
      <w:r w:rsidRPr="00EE6B2A">
        <w:rPr>
          <w:sz w:val="28"/>
          <w:szCs w:val="28"/>
        </w:rPr>
        <w:t xml:space="preserve"> </w:t>
      </w:r>
      <w:r w:rsidR="00F650A5">
        <w:rPr>
          <w:sz w:val="28"/>
          <w:szCs w:val="28"/>
        </w:rPr>
        <w:t>ä</w:t>
      </w:r>
      <w:r w:rsidRPr="00EE6B2A">
        <w:rPr>
          <w:sz w:val="28"/>
          <w:szCs w:val="28"/>
        </w:rPr>
        <w:t>vens</w:t>
      </w:r>
      <w:r w:rsidR="00F650A5">
        <w:rPr>
          <w:sz w:val="28"/>
          <w:szCs w:val="28"/>
        </w:rPr>
        <w:t>å</w:t>
      </w:r>
      <w:r w:rsidRPr="00EE6B2A">
        <w:rPr>
          <w:sz w:val="28"/>
          <w:szCs w:val="28"/>
        </w:rPr>
        <w:t xml:space="preserve"> bekanta dotter Margareta von </w:t>
      </w:r>
      <w:proofErr w:type="spellStart"/>
      <w:r w:rsidRPr="00EE6B2A">
        <w:rPr>
          <w:sz w:val="28"/>
          <w:szCs w:val="28"/>
        </w:rPr>
        <w:t>Ascheberg</w:t>
      </w:r>
      <w:proofErr w:type="spellEnd"/>
      <w:r w:rsidRPr="00EE6B2A">
        <w:rPr>
          <w:sz w:val="28"/>
          <w:szCs w:val="28"/>
        </w:rPr>
        <w:t xml:space="preserve">, maka till Kjell Christoffer Barnekow, </w:t>
      </w:r>
      <w:r w:rsidR="00F650A5">
        <w:rPr>
          <w:sz w:val="28"/>
          <w:szCs w:val="28"/>
        </w:rPr>
        <w:t>Ä</w:t>
      </w:r>
      <w:r w:rsidRPr="00EE6B2A">
        <w:rPr>
          <w:sz w:val="28"/>
          <w:szCs w:val="28"/>
        </w:rPr>
        <w:t xml:space="preserve">gare till </w:t>
      </w:r>
      <w:proofErr w:type="spellStart"/>
      <w:r w:rsidRPr="00EE6B2A">
        <w:rPr>
          <w:sz w:val="28"/>
          <w:szCs w:val="28"/>
        </w:rPr>
        <w:t>Vidtsk</w:t>
      </w:r>
      <w:r w:rsidR="00F650A5">
        <w:rPr>
          <w:sz w:val="28"/>
          <w:szCs w:val="28"/>
        </w:rPr>
        <w:t>ö</w:t>
      </w:r>
      <w:r w:rsidRPr="00EE6B2A">
        <w:rPr>
          <w:sz w:val="28"/>
          <w:szCs w:val="28"/>
        </w:rPr>
        <w:t>vle</w:t>
      </w:r>
      <w:proofErr w:type="spellEnd"/>
      <w:r w:rsidRPr="00EE6B2A">
        <w:rPr>
          <w:sz w:val="28"/>
          <w:szCs w:val="28"/>
        </w:rPr>
        <w:t xml:space="preserve"> mm Den kraftfulla "</w:t>
      </w:r>
      <w:proofErr w:type="spellStart"/>
      <w:r w:rsidRPr="00EE6B2A">
        <w:rPr>
          <w:sz w:val="28"/>
          <w:szCs w:val="28"/>
        </w:rPr>
        <w:t>Aschebergskan</w:t>
      </w:r>
      <w:proofErr w:type="spellEnd"/>
      <w:r w:rsidRPr="00EE6B2A">
        <w:rPr>
          <w:sz w:val="28"/>
          <w:szCs w:val="28"/>
        </w:rPr>
        <w:t>", som hon brukade kalla</w:t>
      </w:r>
      <w:r w:rsidR="00F650A5">
        <w:rPr>
          <w:sz w:val="28"/>
          <w:szCs w:val="28"/>
        </w:rPr>
        <w:t>s</w:t>
      </w:r>
      <w:r w:rsidRPr="00EE6B2A">
        <w:rPr>
          <w:sz w:val="28"/>
          <w:szCs w:val="28"/>
        </w:rPr>
        <w:t xml:space="preserve">, </w:t>
      </w:r>
      <w:r w:rsidR="00F650A5">
        <w:rPr>
          <w:sz w:val="28"/>
          <w:szCs w:val="28"/>
        </w:rPr>
        <w:t>lär</w:t>
      </w:r>
      <w:r w:rsidRPr="00EE6B2A">
        <w:rPr>
          <w:sz w:val="28"/>
          <w:szCs w:val="28"/>
        </w:rPr>
        <w:t xml:space="preserve"> snart bli </w:t>
      </w:r>
      <w:r w:rsidR="00F650A5">
        <w:rPr>
          <w:sz w:val="28"/>
          <w:szCs w:val="28"/>
        </w:rPr>
        <w:t>föremål</w:t>
      </w:r>
      <w:r w:rsidRPr="00EE6B2A">
        <w:rPr>
          <w:sz w:val="28"/>
          <w:szCs w:val="28"/>
        </w:rPr>
        <w:t xml:space="preserve"> för en dramatisk framställning. </w:t>
      </w:r>
    </w:p>
    <w:p w:rsidR="00DB4637" w:rsidRDefault="00797074" w:rsidP="00797074">
      <w:pPr>
        <w:rPr>
          <w:sz w:val="28"/>
          <w:szCs w:val="28"/>
        </w:rPr>
      </w:pPr>
      <w:r w:rsidRPr="00EE6B2A">
        <w:rPr>
          <w:sz w:val="28"/>
          <w:szCs w:val="28"/>
        </w:rPr>
        <w:t>Mycket mer</w:t>
      </w:r>
      <w:r w:rsidR="00F650A5">
        <w:rPr>
          <w:sz w:val="28"/>
          <w:szCs w:val="28"/>
        </w:rPr>
        <w:t>a</w:t>
      </w:r>
      <w:r w:rsidRPr="00EE6B2A">
        <w:rPr>
          <w:sz w:val="28"/>
          <w:szCs w:val="28"/>
        </w:rPr>
        <w:t xml:space="preserve"> </w:t>
      </w:r>
      <w:r w:rsidR="00F650A5">
        <w:rPr>
          <w:sz w:val="28"/>
          <w:szCs w:val="28"/>
        </w:rPr>
        <w:t>ur</w:t>
      </w:r>
      <w:r w:rsidRPr="00EE6B2A">
        <w:rPr>
          <w:sz w:val="28"/>
          <w:szCs w:val="28"/>
        </w:rPr>
        <w:t xml:space="preserve"> havsforskaren professor Otto Petterssons minne</w:t>
      </w:r>
      <w:r w:rsidR="00D53029">
        <w:rPr>
          <w:sz w:val="28"/>
          <w:szCs w:val="28"/>
        </w:rPr>
        <w:t>s</w:t>
      </w:r>
      <w:r w:rsidRPr="00EE6B2A">
        <w:rPr>
          <w:sz w:val="28"/>
          <w:szCs w:val="28"/>
        </w:rPr>
        <w:t>rika egendom Holmas kr</w:t>
      </w:r>
      <w:r w:rsidR="00F650A5">
        <w:rPr>
          <w:sz w:val="28"/>
          <w:szCs w:val="28"/>
        </w:rPr>
        <w:t>ö</w:t>
      </w:r>
      <w:r w:rsidRPr="00EE6B2A">
        <w:rPr>
          <w:sz w:val="28"/>
          <w:szCs w:val="28"/>
        </w:rPr>
        <w:t xml:space="preserve">nika kunde framdragas, </w:t>
      </w:r>
      <w:r w:rsidR="00F650A5">
        <w:rPr>
          <w:sz w:val="28"/>
          <w:szCs w:val="28"/>
        </w:rPr>
        <w:t>men det skulle föra för långt</w:t>
      </w:r>
      <w:r w:rsidRPr="00EE6B2A">
        <w:rPr>
          <w:sz w:val="28"/>
          <w:szCs w:val="28"/>
        </w:rPr>
        <w:t>. Dock m</w:t>
      </w:r>
      <w:r w:rsidR="00F650A5">
        <w:rPr>
          <w:sz w:val="28"/>
          <w:szCs w:val="28"/>
        </w:rPr>
        <w:t>å</w:t>
      </w:r>
      <w:r w:rsidRPr="00EE6B2A">
        <w:rPr>
          <w:sz w:val="28"/>
          <w:szCs w:val="28"/>
        </w:rPr>
        <w:t xml:space="preserve"> till sist n</w:t>
      </w:r>
      <w:r w:rsidR="00F650A5">
        <w:rPr>
          <w:sz w:val="28"/>
          <w:szCs w:val="28"/>
        </w:rPr>
        <w:t>ä</w:t>
      </w:r>
      <w:r w:rsidRPr="00EE6B2A">
        <w:rPr>
          <w:sz w:val="28"/>
          <w:szCs w:val="28"/>
        </w:rPr>
        <w:t xml:space="preserve">mnas, </w:t>
      </w:r>
      <w:r w:rsidR="00F650A5">
        <w:rPr>
          <w:sz w:val="28"/>
          <w:szCs w:val="28"/>
        </w:rPr>
        <w:t>att</w:t>
      </w:r>
      <w:r w:rsidRPr="00EE6B2A">
        <w:rPr>
          <w:sz w:val="28"/>
          <w:szCs w:val="28"/>
        </w:rPr>
        <w:t xml:space="preserve"> den ovann</w:t>
      </w:r>
      <w:r w:rsidR="00F650A5">
        <w:rPr>
          <w:sz w:val="28"/>
          <w:szCs w:val="28"/>
        </w:rPr>
        <w:t>ä</w:t>
      </w:r>
      <w:r w:rsidRPr="00EE6B2A">
        <w:rPr>
          <w:sz w:val="28"/>
          <w:szCs w:val="28"/>
        </w:rPr>
        <w:t xml:space="preserve">mnda </w:t>
      </w:r>
      <w:r w:rsidR="00F650A5">
        <w:rPr>
          <w:sz w:val="28"/>
          <w:szCs w:val="28"/>
        </w:rPr>
        <w:t>ön i</w:t>
      </w:r>
      <w:r w:rsidRPr="00EE6B2A">
        <w:rPr>
          <w:sz w:val="28"/>
          <w:szCs w:val="28"/>
        </w:rPr>
        <w:t xml:space="preserve"> Gullmarsfjorden, Stora Born</w:t>
      </w:r>
      <w:r w:rsidR="00F650A5">
        <w:rPr>
          <w:sz w:val="28"/>
          <w:szCs w:val="28"/>
        </w:rPr>
        <w:t>ö</w:t>
      </w:r>
      <w:r w:rsidRPr="00EE6B2A">
        <w:rPr>
          <w:sz w:val="28"/>
          <w:szCs w:val="28"/>
        </w:rPr>
        <w:t>, J</w:t>
      </w:r>
      <w:r w:rsidR="00F650A5">
        <w:rPr>
          <w:sz w:val="28"/>
          <w:szCs w:val="28"/>
        </w:rPr>
        <w:t>ä</w:t>
      </w:r>
      <w:r w:rsidRPr="00EE6B2A">
        <w:rPr>
          <w:sz w:val="28"/>
          <w:szCs w:val="28"/>
        </w:rPr>
        <w:t>mte Lil</w:t>
      </w:r>
      <w:r w:rsidR="00F650A5">
        <w:rPr>
          <w:sz w:val="28"/>
          <w:szCs w:val="28"/>
        </w:rPr>
        <w:t>l</w:t>
      </w:r>
      <w:r w:rsidRPr="00EE6B2A">
        <w:rPr>
          <w:sz w:val="28"/>
          <w:szCs w:val="28"/>
        </w:rPr>
        <w:t>a Born</w:t>
      </w:r>
      <w:r w:rsidR="00F650A5">
        <w:rPr>
          <w:sz w:val="28"/>
          <w:szCs w:val="28"/>
        </w:rPr>
        <w:t>ö</w:t>
      </w:r>
      <w:r w:rsidRPr="00EE6B2A">
        <w:rPr>
          <w:sz w:val="28"/>
          <w:szCs w:val="28"/>
        </w:rPr>
        <w:t>, förv</w:t>
      </w:r>
      <w:r w:rsidR="00F650A5">
        <w:rPr>
          <w:sz w:val="28"/>
          <w:szCs w:val="28"/>
        </w:rPr>
        <w:t>ä</w:t>
      </w:r>
      <w:r w:rsidRPr="00EE6B2A">
        <w:rPr>
          <w:sz w:val="28"/>
          <w:szCs w:val="28"/>
        </w:rPr>
        <w:t>rvades av Peder Bagge d</w:t>
      </w:r>
      <w:r w:rsidR="00F650A5">
        <w:rPr>
          <w:sz w:val="28"/>
          <w:szCs w:val="28"/>
        </w:rPr>
        <w:t>.ä.</w:t>
      </w:r>
      <w:r w:rsidRPr="00EE6B2A">
        <w:rPr>
          <w:sz w:val="28"/>
          <w:szCs w:val="28"/>
        </w:rPr>
        <w:t xml:space="preserve"> genom byte med danska kronan mot gården </w:t>
      </w:r>
      <w:proofErr w:type="spellStart"/>
      <w:r w:rsidRPr="00EE6B2A">
        <w:rPr>
          <w:sz w:val="28"/>
          <w:szCs w:val="28"/>
        </w:rPr>
        <w:t>R</w:t>
      </w:r>
      <w:r w:rsidR="00F650A5">
        <w:rPr>
          <w:sz w:val="28"/>
          <w:szCs w:val="28"/>
        </w:rPr>
        <w:t>ö</w:t>
      </w:r>
      <w:r w:rsidRPr="00EE6B2A">
        <w:rPr>
          <w:sz w:val="28"/>
          <w:szCs w:val="28"/>
        </w:rPr>
        <w:t>dshult</w:t>
      </w:r>
      <w:proofErr w:type="spellEnd"/>
      <w:r w:rsidRPr="00EE6B2A">
        <w:rPr>
          <w:sz w:val="28"/>
          <w:szCs w:val="28"/>
        </w:rPr>
        <w:t xml:space="preserve"> i Lane-</w:t>
      </w:r>
      <w:proofErr w:type="spellStart"/>
      <w:r w:rsidRPr="00EE6B2A">
        <w:rPr>
          <w:sz w:val="28"/>
          <w:szCs w:val="28"/>
        </w:rPr>
        <w:t>Ryr</w:t>
      </w:r>
      <w:proofErr w:type="spellEnd"/>
      <w:r w:rsidRPr="00EE6B2A">
        <w:rPr>
          <w:sz w:val="28"/>
          <w:szCs w:val="28"/>
        </w:rPr>
        <w:t xml:space="preserve"> år 1577. Män som Bagge </w:t>
      </w:r>
      <w:r w:rsidR="00F650A5">
        <w:rPr>
          <w:sz w:val="28"/>
          <w:szCs w:val="28"/>
        </w:rPr>
        <w:t>tycks</w:t>
      </w:r>
      <w:r w:rsidRPr="00EE6B2A">
        <w:rPr>
          <w:sz w:val="28"/>
          <w:szCs w:val="28"/>
        </w:rPr>
        <w:t xml:space="preserve"> </w:t>
      </w:r>
      <w:r w:rsidR="00F650A5">
        <w:rPr>
          <w:sz w:val="28"/>
          <w:szCs w:val="28"/>
        </w:rPr>
        <w:t>tillhandlat</w:t>
      </w:r>
      <w:r w:rsidRPr="00EE6B2A">
        <w:rPr>
          <w:sz w:val="28"/>
          <w:szCs w:val="28"/>
        </w:rPr>
        <w:t xml:space="preserve"> sig </w:t>
      </w:r>
      <w:r w:rsidR="00F650A5">
        <w:rPr>
          <w:sz w:val="28"/>
          <w:szCs w:val="28"/>
        </w:rPr>
        <w:t>gården av ägaren</w:t>
      </w:r>
      <w:r w:rsidRPr="00EE6B2A">
        <w:rPr>
          <w:sz w:val="28"/>
          <w:szCs w:val="28"/>
        </w:rPr>
        <w:t>, som saknade laga f</w:t>
      </w:r>
      <w:r w:rsidR="00F650A5">
        <w:rPr>
          <w:sz w:val="28"/>
          <w:szCs w:val="28"/>
        </w:rPr>
        <w:t>å</w:t>
      </w:r>
      <w:r w:rsidRPr="00EE6B2A">
        <w:rPr>
          <w:sz w:val="28"/>
          <w:szCs w:val="28"/>
        </w:rPr>
        <w:t>ng, tog danska</w:t>
      </w:r>
      <w:r w:rsidR="00D53029">
        <w:rPr>
          <w:sz w:val="28"/>
          <w:szCs w:val="28"/>
        </w:rPr>
        <w:t xml:space="preserve"> </w:t>
      </w:r>
      <w:proofErr w:type="gramStart"/>
      <w:r w:rsidRPr="00EE6B2A">
        <w:rPr>
          <w:sz w:val="28"/>
          <w:szCs w:val="28"/>
        </w:rPr>
        <w:t xml:space="preserve">kronan </w:t>
      </w:r>
      <w:r w:rsidR="00F650A5">
        <w:rPr>
          <w:sz w:val="28"/>
          <w:szCs w:val="28"/>
        </w:rPr>
        <w:t>öarna</w:t>
      </w:r>
      <w:proofErr w:type="gramEnd"/>
      <w:r w:rsidR="00F650A5">
        <w:rPr>
          <w:sz w:val="28"/>
          <w:szCs w:val="28"/>
        </w:rPr>
        <w:t xml:space="preserve"> </w:t>
      </w:r>
      <w:r w:rsidRPr="00EE6B2A">
        <w:rPr>
          <w:sz w:val="28"/>
          <w:szCs w:val="28"/>
        </w:rPr>
        <w:t>igen, och först</w:t>
      </w:r>
      <w:r w:rsidR="00F650A5">
        <w:rPr>
          <w:sz w:val="28"/>
          <w:szCs w:val="28"/>
        </w:rPr>
        <w:t xml:space="preserve"> efter</w:t>
      </w:r>
      <w:r w:rsidRPr="00EE6B2A">
        <w:rPr>
          <w:sz w:val="28"/>
          <w:szCs w:val="28"/>
        </w:rPr>
        <w:t xml:space="preserve"> </w:t>
      </w:r>
      <w:r w:rsidR="00F650A5">
        <w:rPr>
          <w:sz w:val="28"/>
          <w:szCs w:val="28"/>
        </w:rPr>
        <w:t>det herren</w:t>
      </w:r>
      <w:r w:rsidRPr="00EE6B2A">
        <w:rPr>
          <w:sz w:val="28"/>
          <w:szCs w:val="28"/>
        </w:rPr>
        <w:t xml:space="preserve"> till Holma </w:t>
      </w:r>
      <w:r w:rsidR="00F650A5">
        <w:rPr>
          <w:sz w:val="28"/>
          <w:szCs w:val="28"/>
        </w:rPr>
        <w:t>ånyo löst</w:t>
      </w:r>
      <w:r w:rsidRPr="00EE6B2A">
        <w:rPr>
          <w:sz w:val="28"/>
          <w:szCs w:val="28"/>
        </w:rPr>
        <w:t xml:space="preserve"> </w:t>
      </w:r>
      <w:proofErr w:type="spellStart"/>
      <w:r w:rsidRPr="00EE6B2A">
        <w:rPr>
          <w:sz w:val="28"/>
          <w:szCs w:val="28"/>
        </w:rPr>
        <w:t>R</w:t>
      </w:r>
      <w:r w:rsidR="00F650A5">
        <w:rPr>
          <w:sz w:val="28"/>
          <w:szCs w:val="28"/>
        </w:rPr>
        <w:t>ö</w:t>
      </w:r>
      <w:r w:rsidRPr="00EE6B2A">
        <w:rPr>
          <w:sz w:val="28"/>
          <w:szCs w:val="28"/>
        </w:rPr>
        <w:t>dshult</w:t>
      </w:r>
      <w:proofErr w:type="spellEnd"/>
      <w:r w:rsidRPr="00EE6B2A">
        <w:rPr>
          <w:sz w:val="28"/>
          <w:szCs w:val="28"/>
        </w:rPr>
        <w:t xml:space="preserve"> av de verkliga </w:t>
      </w:r>
      <w:r w:rsidR="00F650A5">
        <w:rPr>
          <w:sz w:val="28"/>
          <w:szCs w:val="28"/>
        </w:rPr>
        <w:t>arvingarna</w:t>
      </w:r>
      <w:r w:rsidRPr="00EE6B2A">
        <w:rPr>
          <w:sz w:val="28"/>
          <w:szCs w:val="28"/>
        </w:rPr>
        <w:t xml:space="preserve">, </w:t>
      </w:r>
      <w:r w:rsidR="00F650A5">
        <w:rPr>
          <w:sz w:val="28"/>
          <w:szCs w:val="28"/>
        </w:rPr>
        <w:t>kunde bytet komma till stånd</w:t>
      </w:r>
      <w:r w:rsidRPr="00EE6B2A">
        <w:rPr>
          <w:sz w:val="28"/>
          <w:szCs w:val="28"/>
        </w:rPr>
        <w:t xml:space="preserve">. </w:t>
      </w:r>
      <w:r w:rsidR="00F650A5">
        <w:rPr>
          <w:sz w:val="28"/>
          <w:szCs w:val="28"/>
        </w:rPr>
        <w:t>Så</w:t>
      </w:r>
      <w:r w:rsidRPr="00EE6B2A">
        <w:rPr>
          <w:sz w:val="28"/>
          <w:szCs w:val="28"/>
        </w:rPr>
        <w:t xml:space="preserve"> blev </w:t>
      </w:r>
      <w:r w:rsidR="000E7F58">
        <w:rPr>
          <w:sz w:val="28"/>
          <w:szCs w:val="28"/>
        </w:rPr>
        <w:t>emellertid</w:t>
      </w:r>
      <w:r w:rsidRPr="00EE6B2A">
        <w:rPr>
          <w:sz w:val="28"/>
          <w:szCs w:val="28"/>
        </w:rPr>
        <w:t xml:space="preserve"> den </w:t>
      </w:r>
      <w:r w:rsidR="000E7F58">
        <w:rPr>
          <w:sz w:val="28"/>
          <w:szCs w:val="28"/>
        </w:rPr>
        <w:t>ö</w:t>
      </w:r>
      <w:r w:rsidRPr="00EE6B2A">
        <w:rPr>
          <w:sz w:val="28"/>
          <w:szCs w:val="28"/>
        </w:rPr>
        <w:t>, där 90-åren har sin bekanta hydrografiska station, för</w:t>
      </w:r>
      <w:r w:rsidR="000E7F58">
        <w:rPr>
          <w:sz w:val="28"/>
          <w:szCs w:val="28"/>
        </w:rPr>
        <w:t>enad</w:t>
      </w:r>
      <w:r w:rsidRPr="00EE6B2A">
        <w:rPr>
          <w:sz w:val="28"/>
          <w:szCs w:val="28"/>
        </w:rPr>
        <w:t xml:space="preserve"> med </w:t>
      </w:r>
      <w:r w:rsidR="000E7F58">
        <w:rPr>
          <w:sz w:val="28"/>
          <w:szCs w:val="28"/>
        </w:rPr>
        <w:t>hans</w:t>
      </w:r>
      <w:r w:rsidRPr="00EE6B2A">
        <w:rPr>
          <w:sz w:val="28"/>
          <w:szCs w:val="28"/>
        </w:rPr>
        <w:t xml:space="preserve"> anrika g</w:t>
      </w:r>
      <w:r w:rsidR="000E7F58">
        <w:rPr>
          <w:sz w:val="28"/>
          <w:szCs w:val="28"/>
        </w:rPr>
        <w:t>ods</w:t>
      </w:r>
      <w:r w:rsidRPr="00EE6B2A">
        <w:rPr>
          <w:sz w:val="28"/>
          <w:szCs w:val="28"/>
        </w:rPr>
        <w:t xml:space="preserve"> i Bohuslän.</w:t>
      </w:r>
    </w:p>
    <w:p w:rsidR="00D46542" w:rsidRDefault="00D46542" w:rsidP="00797074">
      <w:pPr>
        <w:rPr>
          <w:sz w:val="28"/>
          <w:szCs w:val="28"/>
        </w:rPr>
      </w:pPr>
    </w:p>
    <w:p w:rsidR="00D46542" w:rsidRDefault="00D46542" w:rsidP="00797074">
      <w:pPr>
        <w:rPr>
          <w:sz w:val="28"/>
          <w:szCs w:val="28"/>
        </w:rPr>
      </w:pPr>
    </w:p>
    <w:p w:rsidR="00D46542" w:rsidRDefault="00D46542" w:rsidP="00797074">
      <w:pPr>
        <w:rPr>
          <w:sz w:val="28"/>
          <w:szCs w:val="28"/>
        </w:rPr>
      </w:pPr>
    </w:p>
    <w:p w:rsidR="00D46542" w:rsidRDefault="00D46542" w:rsidP="00797074">
      <w:pPr>
        <w:rPr>
          <w:sz w:val="28"/>
          <w:szCs w:val="28"/>
        </w:rPr>
      </w:pPr>
      <w:r>
        <w:rPr>
          <w:sz w:val="28"/>
          <w:szCs w:val="28"/>
        </w:rPr>
        <w:t xml:space="preserve">CDNC     California Digital </w:t>
      </w:r>
      <w:proofErr w:type="spellStart"/>
      <w:r w:rsidR="0002457D">
        <w:rPr>
          <w:sz w:val="28"/>
          <w:szCs w:val="28"/>
        </w:rPr>
        <w:t>N</w:t>
      </w:r>
      <w:r>
        <w:rPr>
          <w:sz w:val="28"/>
          <w:szCs w:val="28"/>
        </w:rPr>
        <w:t>ewspaper</w:t>
      </w:r>
      <w:proofErr w:type="spellEnd"/>
      <w:r>
        <w:rPr>
          <w:sz w:val="28"/>
          <w:szCs w:val="28"/>
        </w:rPr>
        <w:t xml:space="preserve"> Collection</w:t>
      </w:r>
    </w:p>
    <w:p w:rsidR="00D46542" w:rsidRDefault="008F30C5" w:rsidP="00797074">
      <w:pPr>
        <w:rPr>
          <w:sz w:val="28"/>
          <w:szCs w:val="28"/>
        </w:rPr>
      </w:pPr>
      <w:hyperlink r:id="rId4" w:history="1">
        <w:r w:rsidR="00122F64" w:rsidRPr="00E43060">
          <w:rPr>
            <w:rStyle w:val="Hyperlnk"/>
            <w:sz w:val="28"/>
            <w:szCs w:val="28"/>
          </w:rPr>
          <w:t>https://cdnc.ucr.edu/cgi-bin/cdnc?a=d&amp;d=VEST19380317.2.54&amp;e=-------en--20--1--</w:t>
        </w:r>
        <w:proofErr w:type="spellStart"/>
        <w:r w:rsidR="00122F64" w:rsidRPr="00E43060">
          <w:rPr>
            <w:rStyle w:val="Hyperlnk"/>
            <w:sz w:val="28"/>
            <w:szCs w:val="28"/>
          </w:rPr>
          <w:t>txt-txIN</w:t>
        </w:r>
        <w:proofErr w:type="spellEnd"/>
        <w:r w:rsidR="00122F64" w:rsidRPr="00E43060">
          <w:rPr>
            <w:rStyle w:val="Hyperlnk"/>
            <w:sz w:val="28"/>
            <w:szCs w:val="28"/>
          </w:rPr>
          <w:t>--------1</w:t>
        </w:r>
      </w:hyperlink>
    </w:p>
    <w:p w:rsidR="00122F64" w:rsidRDefault="00122F64" w:rsidP="00797074">
      <w:pPr>
        <w:rPr>
          <w:sz w:val="28"/>
          <w:szCs w:val="28"/>
        </w:rPr>
      </w:pPr>
    </w:p>
    <w:p w:rsidR="00122F64" w:rsidRDefault="00122F64" w:rsidP="00797074">
      <w:pPr>
        <w:pBdr>
          <w:bottom w:val="single" w:sz="6" w:space="1" w:color="auto"/>
        </w:pBdr>
        <w:rPr>
          <w:sz w:val="28"/>
          <w:szCs w:val="28"/>
        </w:rPr>
      </w:pPr>
    </w:p>
    <w:p w:rsidR="008863BC" w:rsidRDefault="008863BC" w:rsidP="008863BC">
      <w:pPr>
        <w:pStyle w:val="Normalwebb"/>
        <w:rPr>
          <w:color w:val="000000"/>
          <w:sz w:val="27"/>
          <w:szCs w:val="27"/>
        </w:rPr>
      </w:pPr>
      <w:r w:rsidRPr="008863BC">
        <w:rPr>
          <w:color w:val="000000"/>
          <w:sz w:val="27"/>
          <w:szCs w:val="27"/>
        </w:rPr>
        <w:t>http://runeberg.org/pht/1906/016</w:t>
      </w:r>
      <w:r w:rsidR="00FF277D">
        <w:rPr>
          <w:color w:val="000000"/>
          <w:sz w:val="27"/>
          <w:szCs w:val="27"/>
        </w:rPr>
        <w:t>6</w:t>
      </w:r>
      <w:r w:rsidRPr="008863BC">
        <w:rPr>
          <w:color w:val="000000"/>
          <w:sz w:val="27"/>
          <w:szCs w:val="27"/>
        </w:rPr>
        <w:t>.html</w:t>
      </w:r>
    </w:p>
    <w:p w:rsidR="008863BC" w:rsidRDefault="008863BC" w:rsidP="008863BC">
      <w:pPr>
        <w:pStyle w:val="Normalwebb"/>
        <w:rPr>
          <w:color w:val="000000"/>
          <w:sz w:val="27"/>
          <w:szCs w:val="27"/>
        </w:rPr>
      </w:pPr>
      <w:proofErr w:type="spellStart"/>
      <w:r>
        <w:rPr>
          <w:color w:val="000000"/>
          <w:sz w:val="27"/>
          <w:szCs w:val="27"/>
        </w:rPr>
        <w:t>This</w:t>
      </w:r>
      <w:proofErr w:type="spellEnd"/>
      <w:r>
        <w:rPr>
          <w:color w:val="000000"/>
          <w:sz w:val="27"/>
          <w:szCs w:val="27"/>
        </w:rPr>
        <w:t xml:space="preserve"> page has </w:t>
      </w:r>
      <w:proofErr w:type="spellStart"/>
      <w:r>
        <w:rPr>
          <w:color w:val="000000"/>
          <w:sz w:val="27"/>
          <w:szCs w:val="27"/>
        </w:rPr>
        <w:t>been</w:t>
      </w:r>
      <w:proofErr w:type="spellEnd"/>
      <w:r>
        <w:rPr>
          <w:color w:val="000000"/>
          <w:sz w:val="27"/>
          <w:szCs w:val="27"/>
        </w:rPr>
        <w:t xml:space="preserve"> </w:t>
      </w:r>
      <w:proofErr w:type="spellStart"/>
      <w:r>
        <w:rPr>
          <w:color w:val="000000"/>
          <w:sz w:val="27"/>
          <w:szCs w:val="27"/>
        </w:rPr>
        <w:t>proofread</w:t>
      </w:r>
      <w:proofErr w:type="spellEnd"/>
      <w:r>
        <w:rPr>
          <w:color w:val="000000"/>
          <w:sz w:val="27"/>
          <w:szCs w:val="27"/>
        </w:rPr>
        <w:t> </w:t>
      </w:r>
      <w:r>
        <w:rPr>
          <w:b/>
          <w:bCs/>
          <w:color w:val="000000"/>
          <w:sz w:val="27"/>
          <w:szCs w:val="27"/>
        </w:rPr>
        <w:t xml:space="preserve">at </w:t>
      </w:r>
      <w:proofErr w:type="spellStart"/>
      <w:r>
        <w:rPr>
          <w:b/>
          <w:bCs/>
          <w:color w:val="000000"/>
          <w:sz w:val="27"/>
          <w:szCs w:val="27"/>
        </w:rPr>
        <w:t>least</w:t>
      </w:r>
      <w:proofErr w:type="spellEnd"/>
      <w:r>
        <w:rPr>
          <w:b/>
          <w:bCs/>
          <w:color w:val="000000"/>
          <w:sz w:val="27"/>
          <w:szCs w:val="27"/>
        </w:rPr>
        <w:t xml:space="preserve"> </w:t>
      </w:r>
      <w:proofErr w:type="spellStart"/>
      <w:r>
        <w:rPr>
          <w:b/>
          <w:bCs/>
          <w:color w:val="000000"/>
          <w:sz w:val="27"/>
          <w:szCs w:val="27"/>
        </w:rPr>
        <w:t>once</w:t>
      </w:r>
      <w:proofErr w:type="spellEnd"/>
      <w:r>
        <w:rPr>
          <w:color w:val="000000"/>
          <w:sz w:val="27"/>
          <w:szCs w:val="27"/>
        </w:rPr>
        <w:t>. </w:t>
      </w:r>
      <w:hyperlink r:id="rId5" w:history="1">
        <w:r>
          <w:rPr>
            <w:rStyle w:val="Hyperlnk"/>
            <w:sz w:val="27"/>
            <w:szCs w:val="27"/>
          </w:rPr>
          <w:t>(</w:t>
        </w:r>
        <w:proofErr w:type="spellStart"/>
        <w:r>
          <w:rPr>
            <w:rStyle w:val="Hyperlnk"/>
            <w:sz w:val="27"/>
            <w:szCs w:val="27"/>
          </w:rPr>
          <w:t>diff</w:t>
        </w:r>
        <w:proofErr w:type="spellEnd"/>
        <w:r>
          <w:rPr>
            <w:rStyle w:val="Hyperlnk"/>
            <w:sz w:val="27"/>
            <w:szCs w:val="27"/>
          </w:rPr>
          <w:t>)</w:t>
        </w:r>
      </w:hyperlink>
      <w:r>
        <w:rPr>
          <w:color w:val="000000"/>
          <w:sz w:val="27"/>
          <w:szCs w:val="27"/>
        </w:rPr>
        <w:t> </w:t>
      </w:r>
      <w:hyperlink r:id="rId6" w:history="1">
        <w:r>
          <w:rPr>
            <w:rStyle w:val="Hyperlnk"/>
            <w:sz w:val="27"/>
            <w:szCs w:val="27"/>
          </w:rPr>
          <w:t>(</w:t>
        </w:r>
        <w:proofErr w:type="spellStart"/>
        <w:r>
          <w:rPr>
            <w:rStyle w:val="Hyperlnk"/>
            <w:sz w:val="27"/>
            <w:szCs w:val="27"/>
          </w:rPr>
          <w:t>history</w:t>
        </w:r>
        <w:proofErr w:type="spellEnd"/>
        <w:r>
          <w:rPr>
            <w:rStyle w:val="Hyperlnk"/>
            <w:sz w:val="27"/>
            <w:szCs w:val="27"/>
          </w:rPr>
          <w:t>)</w:t>
        </w:r>
      </w:hyperlink>
      <w:r>
        <w:rPr>
          <w:color w:val="000000"/>
          <w:sz w:val="27"/>
          <w:szCs w:val="27"/>
        </w:rPr>
        <w:t> </w:t>
      </w:r>
      <w:r>
        <w:rPr>
          <w:color w:val="000000"/>
          <w:sz w:val="27"/>
          <w:szCs w:val="27"/>
        </w:rPr>
        <w:br/>
        <w:t>Denna sida har korrekturlästs </w:t>
      </w:r>
      <w:r>
        <w:rPr>
          <w:b/>
          <w:bCs/>
          <w:color w:val="000000"/>
          <w:sz w:val="27"/>
          <w:szCs w:val="27"/>
        </w:rPr>
        <w:t>minst en gång</w:t>
      </w:r>
      <w:r>
        <w:rPr>
          <w:color w:val="000000"/>
          <w:sz w:val="27"/>
          <w:szCs w:val="27"/>
        </w:rPr>
        <w:t>. </w:t>
      </w:r>
      <w:hyperlink r:id="rId7" w:history="1">
        <w:r>
          <w:rPr>
            <w:rStyle w:val="Hyperlnk"/>
            <w:sz w:val="27"/>
            <w:szCs w:val="27"/>
          </w:rPr>
          <w:t>(skillnad)</w:t>
        </w:r>
      </w:hyperlink>
      <w:r>
        <w:rPr>
          <w:color w:val="000000"/>
          <w:sz w:val="27"/>
          <w:szCs w:val="27"/>
        </w:rPr>
        <w:t> </w:t>
      </w:r>
      <w:hyperlink r:id="rId8" w:history="1">
        <w:r>
          <w:rPr>
            <w:rStyle w:val="Hyperlnk"/>
            <w:sz w:val="27"/>
            <w:szCs w:val="27"/>
          </w:rPr>
          <w:t>(historik)</w:t>
        </w:r>
      </w:hyperlink>
    </w:p>
    <w:p w:rsidR="008863BC" w:rsidRDefault="008863BC" w:rsidP="008863BC">
      <w:pPr>
        <w:pStyle w:val="Normalwebb"/>
        <w:rPr>
          <w:color w:val="000000"/>
          <w:sz w:val="27"/>
          <w:szCs w:val="27"/>
        </w:rPr>
      </w:pPr>
      <w:r>
        <w:rPr>
          <w:color w:val="000000"/>
          <w:sz w:val="27"/>
          <w:szCs w:val="27"/>
        </w:rPr>
        <w:t xml:space="preserve">Genealogisk </w:t>
      </w:r>
      <w:proofErr w:type="spellStart"/>
      <w:r>
        <w:rPr>
          <w:color w:val="000000"/>
          <w:sz w:val="27"/>
          <w:szCs w:val="27"/>
        </w:rPr>
        <w:t>öfversikt</w:t>
      </w:r>
      <w:proofErr w:type="spellEnd"/>
      <w:r>
        <w:rPr>
          <w:color w:val="000000"/>
          <w:sz w:val="27"/>
          <w:szCs w:val="27"/>
        </w:rPr>
        <w:t xml:space="preserve"> öfver de ofrälse Baggesläkterna i Sverige. </w:t>
      </w:r>
      <w:r>
        <w:rPr>
          <w:color w:val="000000"/>
          <w:sz w:val="27"/>
          <w:szCs w:val="27"/>
        </w:rPr>
        <w:br/>
      </w:r>
      <w:r>
        <w:rPr>
          <w:color w:val="000000"/>
          <w:sz w:val="27"/>
          <w:szCs w:val="27"/>
        </w:rPr>
        <w:br/>
        <w:t>Tryckt som manuskript. Stockholm 1906. 83 sid. </w:t>
      </w:r>
      <w:r>
        <w:rPr>
          <w:color w:val="000000"/>
          <w:sz w:val="27"/>
          <w:szCs w:val="27"/>
        </w:rPr>
        <w:br/>
      </w:r>
      <w:r>
        <w:rPr>
          <w:color w:val="000000"/>
          <w:sz w:val="27"/>
          <w:szCs w:val="27"/>
        </w:rPr>
        <w:br/>
        <w:t>Förestående arbete kan närmast betraktas som tredje </w:t>
      </w:r>
      <w:r>
        <w:rPr>
          <w:color w:val="000000"/>
          <w:sz w:val="27"/>
          <w:szCs w:val="27"/>
        </w:rPr>
        <w:br/>
      </w:r>
      <w:r>
        <w:rPr>
          <w:color w:val="000000"/>
          <w:sz w:val="27"/>
          <w:szCs w:val="27"/>
        </w:rPr>
        <w:lastRenderedPageBreak/>
        <w:t xml:space="preserve">upplagan </w:t>
      </w:r>
      <w:proofErr w:type="spellStart"/>
      <w:r>
        <w:rPr>
          <w:color w:val="000000"/>
          <w:sz w:val="27"/>
          <w:szCs w:val="27"/>
        </w:rPr>
        <w:t>af</w:t>
      </w:r>
      <w:proofErr w:type="spellEnd"/>
      <w:r>
        <w:rPr>
          <w:color w:val="000000"/>
          <w:sz w:val="27"/>
          <w:szCs w:val="27"/>
        </w:rPr>
        <w:t xml:space="preserve"> »Genealogisk </w:t>
      </w:r>
      <w:proofErr w:type="spellStart"/>
      <w:r>
        <w:rPr>
          <w:color w:val="000000"/>
          <w:sz w:val="27"/>
          <w:szCs w:val="27"/>
        </w:rPr>
        <w:t>öfversigt</w:t>
      </w:r>
      <w:proofErr w:type="spellEnd"/>
      <w:r>
        <w:rPr>
          <w:color w:val="000000"/>
          <w:sz w:val="27"/>
          <w:szCs w:val="27"/>
        </w:rPr>
        <w:t xml:space="preserve"> öfver </w:t>
      </w:r>
      <w:proofErr w:type="spellStart"/>
      <w:r>
        <w:rPr>
          <w:color w:val="000000"/>
          <w:sz w:val="27"/>
          <w:szCs w:val="27"/>
        </w:rPr>
        <w:t>slägten</w:t>
      </w:r>
      <w:proofErr w:type="spellEnd"/>
      <w:r>
        <w:rPr>
          <w:color w:val="000000"/>
          <w:sz w:val="27"/>
          <w:szCs w:val="27"/>
        </w:rPr>
        <w:t> </w:t>
      </w:r>
      <w:r>
        <w:rPr>
          <w:color w:val="000000"/>
          <w:sz w:val="27"/>
          <w:szCs w:val="27"/>
        </w:rPr>
        <w:br/>
        <w:t xml:space="preserve">Bagge (från Marstrand)», hvilket arbete </w:t>
      </w:r>
      <w:proofErr w:type="spellStart"/>
      <w:r>
        <w:rPr>
          <w:color w:val="000000"/>
          <w:sz w:val="27"/>
          <w:szCs w:val="27"/>
        </w:rPr>
        <w:t>utgafs</w:t>
      </w:r>
      <w:proofErr w:type="spellEnd"/>
      <w:r>
        <w:rPr>
          <w:color w:val="000000"/>
          <w:sz w:val="27"/>
          <w:szCs w:val="27"/>
        </w:rPr>
        <w:t xml:space="preserve"> 1872 </w:t>
      </w:r>
      <w:r>
        <w:rPr>
          <w:color w:val="000000"/>
          <w:sz w:val="27"/>
          <w:szCs w:val="27"/>
        </w:rPr>
        <w:br/>
      </w:r>
      <w:proofErr w:type="spellStart"/>
      <w:r>
        <w:rPr>
          <w:color w:val="000000"/>
          <w:sz w:val="27"/>
          <w:szCs w:val="27"/>
        </w:rPr>
        <w:t>af</w:t>
      </w:r>
      <w:proofErr w:type="spellEnd"/>
      <w:r>
        <w:rPr>
          <w:color w:val="000000"/>
          <w:sz w:val="27"/>
          <w:szCs w:val="27"/>
        </w:rPr>
        <w:t xml:space="preserve"> bibliotekarien L. B. Bagge och </w:t>
      </w:r>
      <w:proofErr w:type="spellStart"/>
      <w:r>
        <w:rPr>
          <w:color w:val="000000"/>
          <w:sz w:val="27"/>
          <w:szCs w:val="27"/>
        </w:rPr>
        <w:t>hvartill</w:t>
      </w:r>
      <w:proofErr w:type="spellEnd"/>
      <w:r>
        <w:rPr>
          <w:color w:val="000000"/>
          <w:sz w:val="27"/>
          <w:szCs w:val="27"/>
        </w:rPr>
        <w:t xml:space="preserve"> omkring </w:t>
      </w:r>
      <w:r>
        <w:rPr>
          <w:color w:val="000000"/>
          <w:sz w:val="27"/>
          <w:szCs w:val="27"/>
        </w:rPr>
        <w:br/>
        <w:t>1876 utkom »Tillägg och Rättelser» i litografiskt </w:t>
      </w:r>
      <w:r>
        <w:rPr>
          <w:color w:val="000000"/>
          <w:sz w:val="27"/>
          <w:szCs w:val="27"/>
        </w:rPr>
        <w:br/>
      </w:r>
      <w:proofErr w:type="spellStart"/>
      <w:r>
        <w:rPr>
          <w:color w:val="000000"/>
          <w:sz w:val="27"/>
          <w:szCs w:val="27"/>
        </w:rPr>
        <w:t>öfvertryck</w:t>
      </w:r>
      <w:proofErr w:type="spellEnd"/>
      <w:r>
        <w:rPr>
          <w:color w:val="000000"/>
          <w:sz w:val="27"/>
          <w:szCs w:val="27"/>
        </w:rPr>
        <w:t xml:space="preserve"> samt 1893 en andra upplaga. Samme </w:t>
      </w:r>
      <w:proofErr w:type="spellStart"/>
      <w:r>
        <w:rPr>
          <w:color w:val="000000"/>
          <w:sz w:val="27"/>
          <w:szCs w:val="27"/>
        </w:rPr>
        <w:t>utgifvare</w:t>
      </w:r>
      <w:proofErr w:type="spellEnd"/>
      <w:r>
        <w:rPr>
          <w:color w:val="000000"/>
          <w:sz w:val="27"/>
          <w:szCs w:val="27"/>
        </w:rPr>
        <w:t> </w:t>
      </w:r>
      <w:r>
        <w:rPr>
          <w:color w:val="000000"/>
          <w:sz w:val="27"/>
          <w:szCs w:val="27"/>
        </w:rPr>
        <w:br/>
        <w:t>är nu i tillfälle att framlägga nya och samlade </w:t>
      </w:r>
      <w:r>
        <w:rPr>
          <w:color w:val="000000"/>
          <w:sz w:val="27"/>
          <w:szCs w:val="27"/>
        </w:rPr>
        <w:br/>
        <w:t xml:space="preserve">resultat </w:t>
      </w:r>
      <w:proofErr w:type="spellStart"/>
      <w:r>
        <w:rPr>
          <w:color w:val="000000"/>
          <w:sz w:val="27"/>
          <w:szCs w:val="27"/>
        </w:rPr>
        <w:t>af</w:t>
      </w:r>
      <w:proofErr w:type="spellEnd"/>
      <w:r>
        <w:rPr>
          <w:color w:val="000000"/>
          <w:sz w:val="27"/>
          <w:szCs w:val="27"/>
        </w:rPr>
        <w:t xml:space="preserve"> sina mångåriga och noggranna forskningar </w:t>
      </w:r>
      <w:r>
        <w:rPr>
          <w:color w:val="000000"/>
          <w:sz w:val="27"/>
          <w:szCs w:val="27"/>
        </w:rPr>
        <w:br/>
        <w:t>rörande ofrälse personer med Bagge-namnet. </w:t>
      </w:r>
      <w:r>
        <w:rPr>
          <w:color w:val="000000"/>
          <w:sz w:val="27"/>
          <w:szCs w:val="27"/>
        </w:rPr>
        <w:br/>
      </w:r>
      <w:r>
        <w:rPr>
          <w:color w:val="000000"/>
          <w:sz w:val="27"/>
          <w:szCs w:val="27"/>
        </w:rPr>
        <w:br/>
        <w:t>Ju allmännare ett släktnamn är, dess svårare är det </w:t>
      </w:r>
      <w:r>
        <w:rPr>
          <w:color w:val="000000"/>
          <w:sz w:val="27"/>
          <w:szCs w:val="27"/>
        </w:rPr>
        <w:br/>
        <w:t>att i en genealogisk ram sammanföra dess bärare. Ofta </w:t>
      </w:r>
      <w:r>
        <w:rPr>
          <w:color w:val="000000"/>
          <w:sz w:val="27"/>
          <w:szCs w:val="27"/>
        </w:rPr>
        <w:br/>
        <w:t>visar det sig, att de olika namnbärarna låta förena </w:t>
      </w:r>
      <w:r>
        <w:rPr>
          <w:color w:val="000000"/>
          <w:sz w:val="27"/>
          <w:szCs w:val="27"/>
        </w:rPr>
        <w:br/>
        <w:t>sig i större grenar eller grupper, men att sedan </w:t>
      </w:r>
      <w:r>
        <w:rPr>
          <w:color w:val="000000"/>
          <w:sz w:val="27"/>
          <w:szCs w:val="27"/>
        </w:rPr>
        <w:br/>
      </w:r>
      <w:proofErr w:type="spellStart"/>
      <w:r>
        <w:rPr>
          <w:color w:val="000000"/>
          <w:sz w:val="27"/>
          <w:szCs w:val="27"/>
        </w:rPr>
        <w:t>afgöra</w:t>
      </w:r>
      <w:proofErr w:type="spellEnd"/>
      <w:r>
        <w:rPr>
          <w:color w:val="000000"/>
          <w:sz w:val="27"/>
          <w:szCs w:val="27"/>
        </w:rPr>
        <w:t xml:space="preserve">, om dessa äro grenar </w:t>
      </w:r>
      <w:proofErr w:type="spellStart"/>
      <w:r>
        <w:rPr>
          <w:color w:val="000000"/>
          <w:sz w:val="27"/>
          <w:szCs w:val="27"/>
        </w:rPr>
        <w:t>af</w:t>
      </w:r>
      <w:proofErr w:type="spellEnd"/>
      <w:r>
        <w:rPr>
          <w:color w:val="000000"/>
          <w:sz w:val="27"/>
          <w:szCs w:val="27"/>
        </w:rPr>
        <w:t xml:space="preserve"> ett och samma eller </w:t>
      </w:r>
      <w:r>
        <w:rPr>
          <w:color w:val="000000"/>
          <w:sz w:val="27"/>
          <w:szCs w:val="27"/>
        </w:rPr>
        <w:br/>
        <w:t>skilda träd, är vanligen synnerligen svårt för </w:t>
      </w:r>
      <w:r>
        <w:rPr>
          <w:color w:val="000000"/>
          <w:sz w:val="27"/>
          <w:szCs w:val="27"/>
        </w:rPr>
        <w:br/>
        <w:t>att icke säga omöjligt. Ännu torde dock ej våra </w:t>
      </w:r>
      <w:r>
        <w:rPr>
          <w:color w:val="000000"/>
          <w:sz w:val="27"/>
          <w:szCs w:val="27"/>
        </w:rPr>
        <w:br/>
        <w:t>svenska för släktforskning användbara källor vara så </w:t>
      </w:r>
      <w:r>
        <w:rPr>
          <w:color w:val="000000"/>
          <w:sz w:val="27"/>
          <w:szCs w:val="27"/>
        </w:rPr>
        <w:br/>
      </w:r>
      <w:proofErr w:type="spellStart"/>
      <w:r>
        <w:rPr>
          <w:color w:val="000000"/>
          <w:sz w:val="27"/>
          <w:szCs w:val="27"/>
        </w:rPr>
        <w:t>lätt-tillgängliga</w:t>
      </w:r>
      <w:proofErr w:type="spellEnd"/>
      <w:r>
        <w:rPr>
          <w:color w:val="000000"/>
          <w:sz w:val="27"/>
          <w:szCs w:val="27"/>
        </w:rPr>
        <w:t xml:space="preserve"> och ordnade, att man redan nu kan </w:t>
      </w:r>
      <w:r>
        <w:rPr>
          <w:color w:val="000000"/>
          <w:sz w:val="27"/>
          <w:szCs w:val="27"/>
        </w:rPr>
        <w:br/>
        <w:t>våga uppdraga gränsen för forskningens möjligheter </w:t>
      </w:r>
      <w:r>
        <w:rPr>
          <w:color w:val="000000"/>
          <w:sz w:val="27"/>
          <w:szCs w:val="27"/>
        </w:rPr>
        <w:br/>
        <w:t>att framlägga nya sanningar och upptäckter. Man </w:t>
      </w:r>
      <w:r>
        <w:rPr>
          <w:color w:val="000000"/>
          <w:sz w:val="27"/>
          <w:szCs w:val="27"/>
        </w:rPr>
        <w:br/>
        <w:t>kommer lätt på sådana tankar efter en blick på </w:t>
      </w:r>
      <w:r>
        <w:rPr>
          <w:color w:val="000000"/>
          <w:sz w:val="27"/>
          <w:szCs w:val="27"/>
        </w:rPr>
        <w:br/>
        <w:t>ifrågavarande bok. </w:t>
      </w:r>
      <w:r>
        <w:rPr>
          <w:color w:val="000000"/>
          <w:sz w:val="27"/>
          <w:szCs w:val="27"/>
        </w:rPr>
        <w:br/>
      </w:r>
      <w:r>
        <w:rPr>
          <w:color w:val="000000"/>
          <w:sz w:val="27"/>
          <w:szCs w:val="27"/>
        </w:rPr>
        <w:br/>
        <w:t>Först behandlas i icke mindre än 95 tabeller släkten </w:t>
      </w:r>
      <w:r>
        <w:rPr>
          <w:color w:val="000000"/>
          <w:sz w:val="27"/>
          <w:szCs w:val="27"/>
        </w:rPr>
        <w:br/>
        <w:t xml:space="preserve">Bagge från Marstrand, </w:t>
      </w:r>
      <w:proofErr w:type="spellStart"/>
      <w:r>
        <w:rPr>
          <w:color w:val="000000"/>
          <w:sz w:val="27"/>
          <w:szCs w:val="27"/>
        </w:rPr>
        <w:t>hvars</w:t>
      </w:r>
      <w:proofErr w:type="spellEnd"/>
      <w:r>
        <w:rPr>
          <w:color w:val="000000"/>
          <w:sz w:val="27"/>
          <w:szCs w:val="27"/>
        </w:rPr>
        <w:t xml:space="preserve"> äldste kände stamfader, </w:t>
      </w:r>
      <w:r>
        <w:rPr>
          <w:color w:val="000000"/>
          <w:sz w:val="27"/>
          <w:szCs w:val="27"/>
        </w:rPr>
        <w:br/>
        <w:t>Nils Bagge, år 1575 namnes som kyrkoherde i Krokstad, Göteborgs stift och </w:t>
      </w:r>
      <w:r>
        <w:rPr>
          <w:color w:val="000000"/>
          <w:sz w:val="27"/>
          <w:szCs w:val="27"/>
        </w:rPr>
        <w:br/>
        <w:t xml:space="preserve">Bohus län, som vid denna tid ännu var </w:t>
      </w:r>
      <w:proofErr w:type="spellStart"/>
      <w:r>
        <w:rPr>
          <w:color w:val="000000"/>
          <w:sz w:val="27"/>
          <w:szCs w:val="27"/>
        </w:rPr>
        <w:t>förenadt</w:t>
      </w:r>
      <w:proofErr w:type="spellEnd"/>
      <w:r>
        <w:rPr>
          <w:color w:val="000000"/>
          <w:sz w:val="27"/>
          <w:szCs w:val="27"/>
        </w:rPr>
        <w:t xml:space="preserve"> med </w:t>
      </w:r>
      <w:r>
        <w:rPr>
          <w:color w:val="000000"/>
          <w:sz w:val="27"/>
          <w:szCs w:val="27"/>
        </w:rPr>
        <w:br/>
        <w:t xml:space="preserve">Norge. Släkten är sålunda liksom flertalet </w:t>
      </w:r>
      <w:proofErr w:type="spellStart"/>
      <w:r>
        <w:rPr>
          <w:color w:val="000000"/>
          <w:sz w:val="27"/>
          <w:szCs w:val="27"/>
        </w:rPr>
        <w:t>af</w:t>
      </w:r>
      <w:proofErr w:type="spellEnd"/>
      <w:r>
        <w:rPr>
          <w:color w:val="000000"/>
          <w:sz w:val="27"/>
          <w:szCs w:val="27"/>
        </w:rPr>
        <w:t xml:space="preserve"> de i </w:t>
      </w:r>
      <w:r>
        <w:rPr>
          <w:color w:val="000000"/>
          <w:sz w:val="27"/>
          <w:szCs w:val="27"/>
        </w:rPr>
        <w:br/>
        <w:t xml:space="preserve">Sverige adlade Baggeätterna </w:t>
      </w:r>
      <w:proofErr w:type="spellStart"/>
      <w:r>
        <w:rPr>
          <w:color w:val="000000"/>
          <w:sz w:val="27"/>
          <w:szCs w:val="27"/>
        </w:rPr>
        <w:t>af</w:t>
      </w:r>
      <w:proofErr w:type="spellEnd"/>
      <w:r>
        <w:rPr>
          <w:color w:val="000000"/>
          <w:sz w:val="27"/>
          <w:szCs w:val="27"/>
        </w:rPr>
        <w:t xml:space="preserve"> norsk härkomst men </w:t>
      </w:r>
      <w:r>
        <w:rPr>
          <w:color w:val="000000"/>
          <w:sz w:val="27"/>
          <w:szCs w:val="27"/>
        </w:rPr>
        <w:br/>
        <w:t>synes ej med dem äga gemenskap. Enligt Danmarks </w:t>
      </w:r>
      <w:r>
        <w:rPr>
          <w:color w:val="000000"/>
          <w:sz w:val="27"/>
          <w:szCs w:val="27"/>
        </w:rPr>
        <w:br/>
        <w:t xml:space="preserve">Adels </w:t>
      </w:r>
      <w:proofErr w:type="spellStart"/>
      <w:r>
        <w:rPr>
          <w:color w:val="000000"/>
          <w:sz w:val="27"/>
          <w:szCs w:val="27"/>
        </w:rPr>
        <w:t>Aarbog</w:t>
      </w:r>
      <w:proofErr w:type="spellEnd"/>
      <w:r>
        <w:rPr>
          <w:color w:val="000000"/>
          <w:sz w:val="27"/>
          <w:szCs w:val="27"/>
        </w:rPr>
        <w:t xml:space="preserve"> 1885, årg. 2, var Nils Bagge broder </w:t>
      </w:r>
      <w:r>
        <w:rPr>
          <w:color w:val="000000"/>
          <w:sz w:val="27"/>
          <w:szCs w:val="27"/>
        </w:rPr>
        <w:br/>
        <w:t>till den Peder (Jensen?) Bagge, som adlades den 21 </w:t>
      </w:r>
      <w:r>
        <w:rPr>
          <w:color w:val="000000"/>
          <w:sz w:val="27"/>
          <w:szCs w:val="27"/>
        </w:rPr>
        <w:br/>
        <w:t xml:space="preserve">juni 1582 och fick till vapen en röd </w:t>
      </w:r>
      <w:proofErr w:type="spellStart"/>
      <w:r>
        <w:rPr>
          <w:color w:val="000000"/>
          <w:sz w:val="27"/>
          <w:szCs w:val="27"/>
        </w:rPr>
        <w:t>lindorm</w:t>
      </w:r>
      <w:proofErr w:type="spellEnd"/>
      <w:r>
        <w:rPr>
          <w:color w:val="000000"/>
          <w:sz w:val="27"/>
          <w:szCs w:val="27"/>
        </w:rPr>
        <w:t xml:space="preserve"> i blått </w:t>
      </w:r>
      <w:r>
        <w:rPr>
          <w:color w:val="000000"/>
          <w:sz w:val="27"/>
          <w:szCs w:val="27"/>
        </w:rPr>
        <w:br/>
        <w:t>fält med två väpnade armar hållande ett svärd till </w:t>
      </w:r>
      <w:r>
        <w:rPr>
          <w:color w:val="000000"/>
          <w:sz w:val="27"/>
          <w:szCs w:val="27"/>
        </w:rPr>
        <w:br/>
        <w:t>hjälmprydnad, således ett helt annat vapen än en på </w:t>
      </w:r>
      <w:r>
        <w:rPr>
          <w:color w:val="000000"/>
          <w:sz w:val="27"/>
          <w:szCs w:val="27"/>
        </w:rPr>
        <w:br/>
        <w:t>två ben stående, till höger vänd bagge, hvilket vapen </w:t>
      </w:r>
      <w:r>
        <w:rPr>
          <w:color w:val="000000"/>
          <w:sz w:val="27"/>
          <w:szCs w:val="27"/>
        </w:rPr>
        <w:br/>
        <w:t xml:space="preserve">förts </w:t>
      </w:r>
      <w:proofErr w:type="spellStart"/>
      <w:r>
        <w:rPr>
          <w:color w:val="000000"/>
          <w:sz w:val="27"/>
          <w:szCs w:val="27"/>
        </w:rPr>
        <w:t>af</w:t>
      </w:r>
      <w:proofErr w:type="spellEnd"/>
      <w:r>
        <w:rPr>
          <w:color w:val="000000"/>
          <w:sz w:val="27"/>
          <w:szCs w:val="27"/>
        </w:rPr>
        <w:t xml:space="preserve"> medlemmar </w:t>
      </w:r>
      <w:proofErr w:type="spellStart"/>
      <w:r>
        <w:rPr>
          <w:color w:val="000000"/>
          <w:sz w:val="27"/>
          <w:szCs w:val="27"/>
        </w:rPr>
        <w:t>af</w:t>
      </w:r>
      <w:proofErr w:type="spellEnd"/>
      <w:r>
        <w:rPr>
          <w:color w:val="000000"/>
          <w:sz w:val="27"/>
          <w:szCs w:val="27"/>
        </w:rPr>
        <w:t xml:space="preserve"> Marstrandssläkten. Peder Bagge </w:t>
      </w:r>
      <w:r>
        <w:rPr>
          <w:color w:val="000000"/>
          <w:sz w:val="27"/>
          <w:szCs w:val="27"/>
        </w:rPr>
        <w:br/>
      </w:r>
      <w:proofErr w:type="spellStart"/>
      <w:r>
        <w:rPr>
          <w:color w:val="000000"/>
          <w:sz w:val="27"/>
          <w:szCs w:val="27"/>
        </w:rPr>
        <w:t>blef</w:t>
      </w:r>
      <w:proofErr w:type="spellEnd"/>
      <w:r>
        <w:rPr>
          <w:color w:val="000000"/>
          <w:sz w:val="27"/>
          <w:szCs w:val="27"/>
        </w:rPr>
        <w:t xml:space="preserve"> stamfader för ätten Bagge </w:t>
      </w:r>
      <w:proofErr w:type="spellStart"/>
      <w:r>
        <w:rPr>
          <w:color w:val="000000"/>
          <w:sz w:val="27"/>
          <w:szCs w:val="27"/>
        </w:rPr>
        <w:t>af</w:t>
      </w:r>
      <w:proofErr w:type="spellEnd"/>
      <w:r>
        <w:rPr>
          <w:color w:val="000000"/>
          <w:sz w:val="27"/>
          <w:szCs w:val="27"/>
        </w:rPr>
        <w:t xml:space="preserve"> </w:t>
      </w:r>
      <w:proofErr w:type="spellStart"/>
      <w:r>
        <w:rPr>
          <w:color w:val="000000"/>
          <w:sz w:val="27"/>
          <w:szCs w:val="27"/>
        </w:rPr>
        <w:t>Holmegaard</w:t>
      </w:r>
      <w:proofErr w:type="spellEnd"/>
      <w:r>
        <w:rPr>
          <w:color w:val="000000"/>
          <w:sz w:val="27"/>
          <w:szCs w:val="27"/>
        </w:rPr>
        <w:t xml:space="preserve"> i Norge </w:t>
      </w:r>
      <w:r>
        <w:rPr>
          <w:color w:val="000000"/>
          <w:sz w:val="27"/>
          <w:szCs w:val="27"/>
        </w:rPr>
        <w:br/>
        <w:t xml:space="preserve">och dog 1606, då han </w:t>
      </w:r>
      <w:proofErr w:type="spellStart"/>
      <w:r>
        <w:rPr>
          <w:color w:val="000000"/>
          <w:sz w:val="27"/>
          <w:szCs w:val="27"/>
        </w:rPr>
        <w:t>begrofs</w:t>
      </w:r>
      <w:proofErr w:type="spellEnd"/>
      <w:r>
        <w:rPr>
          <w:color w:val="000000"/>
          <w:sz w:val="27"/>
          <w:szCs w:val="27"/>
        </w:rPr>
        <w:t xml:space="preserve"> i Brastads kyrka i Bohus </w:t>
      </w:r>
      <w:r>
        <w:rPr>
          <w:color w:val="000000"/>
          <w:sz w:val="27"/>
          <w:szCs w:val="27"/>
        </w:rPr>
        <w:br/>
        <w:t xml:space="preserve">län, där ätten </w:t>
      </w:r>
      <w:proofErr w:type="spellStart"/>
      <w:r>
        <w:rPr>
          <w:color w:val="000000"/>
          <w:sz w:val="27"/>
          <w:szCs w:val="27"/>
        </w:rPr>
        <w:t>äfven</w:t>
      </w:r>
      <w:proofErr w:type="spellEnd"/>
      <w:r>
        <w:rPr>
          <w:color w:val="000000"/>
          <w:sz w:val="27"/>
          <w:szCs w:val="27"/>
        </w:rPr>
        <w:t xml:space="preserve"> ägt </w:t>
      </w:r>
      <w:proofErr w:type="spellStart"/>
      <w:r>
        <w:rPr>
          <w:color w:val="000000"/>
          <w:sz w:val="27"/>
          <w:szCs w:val="27"/>
        </w:rPr>
        <w:t>Toreby</w:t>
      </w:r>
      <w:proofErr w:type="spellEnd"/>
      <w:r>
        <w:rPr>
          <w:color w:val="000000"/>
          <w:sz w:val="27"/>
          <w:szCs w:val="27"/>
        </w:rPr>
        <w:t xml:space="preserve"> och </w:t>
      </w:r>
      <w:proofErr w:type="spellStart"/>
      <w:r>
        <w:rPr>
          <w:color w:val="000000"/>
          <w:sz w:val="27"/>
          <w:szCs w:val="27"/>
        </w:rPr>
        <w:t>Tömmersjö</w:t>
      </w:r>
      <w:proofErr w:type="spellEnd"/>
      <w:r>
        <w:rPr>
          <w:color w:val="000000"/>
          <w:sz w:val="27"/>
          <w:szCs w:val="27"/>
        </w:rPr>
        <w:t>. Ätten </w:t>
      </w:r>
      <w:r>
        <w:rPr>
          <w:color w:val="000000"/>
          <w:sz w:val="27"/>
          <w:szCs w:val="27"/>
        </w:rPr>
        <w:br/>
        <w:t>anses för länge sedan vara utdöd. </w:t>
      </w:r>
      <w:r>
        <w:rPr>
          <w:color w:val="000000"/>
          <w:sz w:val="27"/>
          <w:szCs w:val="27"/>
        </w:rPr>
        <w:br/>
      </w:r>
      <w:r>
        <w:rPr>
          <w:color w:val="000000"/>
          <w:sz w:val="27"/>
          <w:szCs w:val="27"/>
        </w:rPr>
        <w:br/>
        <w:t>Följa så två andra Bohuslänssläkter Bagge, Sven </w:t>
      </w:r>
      <w:r>
        <w:rPr>
          <w:color w:val="000000"/>
          <w:sz w:val="27"/>
          <w:szCs w:val="27"/>
        </w:rPr>
        <w:br/>
        <w:t xml:space="preserve">Olofssons och Olof Svenssons, hvilka säkerligen </w:t>
      </w:r>
      <w:proofErr w:type="spellStart"/>
      <w:r>
        <w:rPr>
          <w:color w:val="000000"/>
          <w:sz w:val="27"/>
          <w:szCs w:val="27"/>
        </w:rPr>
        <w:t>hafva</w:t>
      </w:r>
      <w:proofErr w:type="spellEnd"/>
      <w:r>
        <w:rPr>
          <w:color w:val="000000"/>
          <w:sz w:val="27"/>
          <w:szCs w:val="27"/>
        </w:rPr>
        <w:t> </w:t>
      </w:r>
      <w:r>
        <w:rPr>
          <w:color w:val="000000"/>
          <w:sz w:val="27"/>
          <w:szCs w:val="27"/>
        </w:rPr>
        <w:br/>
        <w:t>samma ursprung som Marstrandssläkten, med hvilken de </w:t>
      </w:r>
      <w:r>
        <w:rPr>
          <w:color w:val="000000"/>
          <w:sz w:val="27"/>
          <w:szCs w:val="27"/>
        </w:rPr>
        <w:br/>
      </w:r>
      <w:r>
        <w:rPr>
          <w:color w:val="000000"/>
          <w:sz w:val="27"/>
          <w:szCs w:val="27"/>
        </w:rPr>
        <w:lastRenderedPageBreak/>
        <w:t>genom giftermål äro nära befryndade. </w:t>
      </w:r>
      <w:r>
        <w:rPr>
          <w:color w:val="000000"/>
          <w:sz w:val="27"/>
          <w:szCs w:val="27"/>
        </w:rPr>
        <w:br/>
      </w:r>
      <w:r>
        <w:rPr>
          <w:color w:val="000000"/>
          <w:sz w:val="27"/>
          <w:szCs w:val="27"/>
        </w:rPr>
        <w:br/>
        <w:t xml:space="preserve">Skånesläkten Bagges ursprung ledes nu från </w:t>
      </w:r>
      <w:proofErr w:type="spellStart"/>
      <w:r>
        <w:rPr>
          <w:color w:val="000000"/>
          <w:sz w:val="27"/>
          <w:szCs w:val="27"/>
        </w:rPr>
        <w:t>Erska</w:t>
      </w:r>
      <w:proofErr w:type="spellEnd"/>
      <w:r>
        <w:rPr>
          <w:color w:val="000000"/>
          <w:sz w:val="27"/>
          <w:szCs w:val="27"/>
        </w:rPr>
        <w:t> </w:t>
      </w:r>
      <w:r>
        <w:rPr>
          <w:color w:val="000000"/>
          <w:sz w:val="27"/>
          <w:szCs w:val="27"/>
        </w:rPr>
        <w:br/>
        <w:t xml:space="preserve">socken, Bjärke härad och </w:t>
      </w:r>
      <w:proofErr w:type="spellStart"/>
      <w:r>
        <w:rPr>
          <w:color w:val="000000"/>
          <w:sz w:val="27"/>
          <w:szCs w:val="27"/>
        </w:rPr>
        <w:t>Älfsborgs</w:t>
      </w:r>
      <w:proofErr w:type="spellEnd"/>
      <w:r>
        <w:rPr>
          <w:color w:val="000000"/>
          <w:sz w:val="27"/>
          <w:szCs w:val="27"/>
        </w:rPr>
        <w:t xml:space="preserve"> län. Från västra </w:t>
      </w:r>
      <w:r>
        <w:rPr>
          <w:color w:val="000000"/>
          <w:sz w:val="27"/>
          <w:szCs w:val="27"/>
        </w:rPr>
        <w:br/>
        <w:t>Sverige härstammar ock Värmlandssläkten. Om man tager </w:t>
      </w:r>
      <w:r>
        <w:rPr>
          <w:color w:val="000000"/>
          <w:sz w:val="27"/>
          <w:szCs w:val="27"/>
        </w:rPr>
        <w:br/>
        <w:t xml:space="preserve">i betraktande det </w:t>
      </w:r>
      <w:proofErr w:type="gramStart"/>
      <w:r>
        <w:rPr>
          <w:color w:val="000000"/>
          <w:sz w:val="27"/>
          <w:szCs w:val="27"/>
        </w:rPr>
        <w:t>förhållande, som</w:t>
      </w:r>
      <w:proofErr w:type="gramEnd"/>
      <w:r>
        <w:rPr>
          <w:color w:val="000000"/>
          <w:sz w:val="27"/>
          <w:szCs w:val="27"/>
        </w:rPr>
        <w:t xml:space="preserve"> under gångna </w:t>
      </w:r>
      <w:r>
        <w:rPr>
          <w:color w:val="000000"/>
          <w:sz w:val="27"/>
          <w:szCs w:val="27"/>
        </w:rPr>
        <w:br/>
        <w:t>århundraden ofta förekom, att en släkt bodde inom </w:t>
      </w:r>
      <w:r>
        <w:rPr>
          <w:color w:val="000000"/>
          <w:sz w:val="27"/>
          <w:szCs w:val="27"/>
        </w:rPr>
        <w:br/>
        <w:t xml:space="preserve">ett ganska </w:t>
      </w:r>
      <w:proofErr w:type="spellStart"/>
      <w:r>
        <w:rPr>
          <w:color w:val="000000"/>
          <w:sz w:val="27"/>
          <w:szCs w:val="27"/>
        </w:rPr>
        <w:t>begränsadt</w:t>
      </w:r>
      <w:proofErr w:type="spellEnd"/>
      <w:r>
        <w:rPr>
          <w:color w:val="000000"/>
          <w:sz w:val="27"/>
          <w:szCs w:val="27"/>
        </w:rPr>
        <w:t xml:space="preserve"> område, kan man ej undgå att </w:t>
      </w:r>
      <w:r>
        <w:rPr>
          <w:color w:val="000000"/>
          <w:sz w:val="27"/>
          <w:szCs w:val="27"/>
        </w:rPr>
        <w:br/>
        <w:t xml:space="preserve">tänka på möjligheten </w:t>
      </w:r>
      <w:proofErr w:type="spellStart"/>
      <w:r>
        <w:rPr>
          <w:color w:val="000000"/>
          <w:sz w:val="27"/>
          <w:szCs w:val="27"/>
        </w:rPr>
        <w:t>af</w:t>
      </w:r>
      <w:proofErr w:type="spellEnd"/>
      <w:r>
        <w:rPr>
          <w:color w:val="000000"/>
          <w:sz w:val="27"/>
          <w:szCs w:val="27"/>
        </w:rPr>
        <w:t xml:space="preserve"> gemensam härstamning för alla </w:t>
      </w:r>
      <w:r>
        <w:rPr>
          <w:color w:val="000000"/>
          <w:sz w:val="27"/>
          <w:szCs w:val="27"/>
        </w:rPr>
        <w:br/>
        <w:t>dessa släkter, ehuru några verkliga skäl därför ännu </w:t>
      </w:r>
      <w:r>
        <w:rPr>
          <w:color w:val="000000"/>
          <w:sz w:val="27"/>
          <w:szCs w:val="27"/>
        </w:rPr>
        <w:br/>
        <w:t>ej kunna framdragas. </w:t>
      </w:r>
      <w:r>
        <w:rPr>
          <w:color w:val="000000"/>
          <w:sz w:val="27"/>
          <w:szCs w:val="27"/>
        </w:rPr>
        <w:br/>
      </w:r>
      <w:r>
        <w:rPr>
          <w:color w:val="000000"/>
          <w:sz w:val="27"/>
          <w:szCs w:val="27"/>
        </w:rPr>
        <w:br/>
        <w:t>Af synnerligt intresse är den 12 sidor omfattande </w:t>
      </w:r>
      <w:r>
        <w:rPr>
          <w:color w:val="000000"/>
          <w:sz w:val="27"/>
          <w:szCs w:val="27"/>
        </w:rPr>
        <w:br/>
        <w:t xml:space="preserve">förteckning </w:t>
      </w:r>
      <w:proofErr w:type="gramStart"/>
      <w:r>
        <w:rPr>
          <w:color w:val="000000"/>
          <w:sz w:val="27"/>
          <w:szCs w:val="27"/>
        </w:rPr>
        <w:t>å</w:t>
      </w:r>
      <w:proofErr w:type="gramEnd"/>
      <w:r>
        <w:rPr>
          <w:color w:val="000000"/>
          <w:sz w:val="27"/>
          <w:szCs w:val="27"/>
        </w:rPr>
        <w:t xml:space="preserve"> personer och familjer Bagge, </w:t>
      </w:r>
      <w:r>
        <w:rPr>
          <w:color w:val="000000"/>
          <w:sz w:val="27"/>
          <w:szCs w:val="27"/>
        </w:rPr>
        <w:br/>
        <w:t xml:space="preserve">som ej </w:t>
      </w:r>
      <w:proofErr w:type="spellStart"/>
      <w:r>
        <w:rPr>
          <w:color w:val="000000"/>
          <w:sz w:val="27"/>
          <w:szCs w:val="27"/>
        </w:rPr>
        <w:t>hafva</w:t>
      </w:r>
      <w:proofErr w:type="spellEnd"/>
      <w:r>
        <w:rPr>
          <w:color w:val="000000"/>
          <w:sz w:val="27"/>
          <w:szCs w:val="27"/>
        </w:rPr>
        <w:t xml:space="preserve"> något </w:t>
      </w:r>
      <w:proofErr w:type="spellStart"/>
      <w:r>
        <w:rPr>
          <w:color w:val="000000"/>
          <w:sz w:val="27"/>
          <w:szCs w:val="27"/>
        </w:rPr>
        <w:t>kändt</w:t>
      </w:r>
      <w:proofErr w:type="spellEnd"/>
      <w:r>
        <w:rPr>
          <w:color w:val="000000"/>
          <w:sz w:val="27"/>
          <w:szCs w:val="27"/>
        </w:rPr>
        <w:t xml:space="preserve"> samband med föregående </w:t>
      </w:r>
      <w:r>
        <w:rPr>
          <w:color w:val="000000"/>
          <w:sz w:val="27"/>
          <w:szCs w:val="27"/>
        </w:rPr>
        <w:br/>
        <w:t>släkter. Det kan i förbigående nämnas, att en däri </w:t>
      </w:r>
      <w:r>
        <w:rPr>
          <w:color w:val="000000"/>
          <w:sz w:val="27"/>
          <w:szCs w:val="27"/>
        </w:rPr>
        <w:br/>
        <w:t xml:space="preserve">upptagen G. W. Bagge tillhör adliga ätten Bagge </w:t>
      </w:r>
      <w:proofErr w:type="spellStart"/>
      <w:r>
        <w:rPr>
          <w:color w:val="000000"/>
          <w:sz w:val="27"/>
          <w:szCs w:val="27"/>
        </w:rPr>
        <w:t>af</w:t>
      </w:r>
      <w:proofErr w:type="spellEnd"/>
      <w:r>
        <w:rPr>
          <w:color w:val="000000"/>
          <w:sz w:val="27"/>
          <w:szCs w:val="27"/>
        </w:rPr>
        <w:t> </w:t>
      </w:r>
      <w:r>
        <w:rPr>
          <w:color w:val="000000"/>
          <w:sz w:val="27"/>
          <w:szCs w:val="27"/>
        </w:rPr>
        <w:br/>
        <w:t>Söderby. En jämförelse mellan denna förteckning </w:t>
      </w:r>
      <w:r>
        <w:rPr>
          <w:color w:val="000000"/>
          <w:sz w:val="27"/>
          <w:szCs w:val="27"/>
        </w:rPr>
        <w:br/>
        <w:t>och första upplagans tillägg visar, huru många </w:t>
      </w:r>
      <w:r>
        <w:rPr>
          <w:color w:val="000000"/>
          <w:sz w:val="27"/>
          <w:szCs w:val="27"/>
        </w:rPr>
        <w:br/>
        <w:t xml:space="preserve">personer det lyckats </w:t>
      </w:r>
      <w:proofErr w:type="spellStart"/>
      <w:r>
        <w:rPr>
          <w:color w:val="000000"/>
          <w:sz w:val="27"/>
          <w:szCs w:val="27"/>
        </w:rPr>
        <w:t>utgifvaren</w:t>
      </w:r>
      <w:proofErr w:type="spellEnd"/>
      <w:r>
        <w:rPr>
          <w:color w:val="000000"/>
          <w:sz w:val="27"/>
          <w:szCs w:val="27"/>
        </w:rPr>
        <w:t xml:space="preserve"> att identifiera men </w:t>
      </w:r>
      <w:r>
        <w:rPr>
          <w:color w:val="000000"/>
          <w:sz w:val="27"/>
          <w:szCs w:val="27"/>
        </w:rPr>
        <w:br/>
        <w:t>också huru många nya okända som tillkommit. Ett </w:t>
      </w:r>
      <w:r>
        <w:rPr>
          <w:color w:val="000000"/>
          <w:sz w:val="27"/>
          <w:szCs w:val="27"/>
        </w:rPr>
        <w:br/>
        <w:t>register underlättar här högst väsentligt bokens </w:t>
      </w:r>
      <w:r>
        <w:rPr>
          <w:color w:val="000000"/>
          <w:sz w:val="27"/>
          <w:szCs w:val="27"/>
        </w:rPr>
        <w:br/>
        <w:t>användning. Än förtjänstfullare skulle arbetet </w:t>
      </w:r>
      <w:r>
        <w:rPr>
          <w:color w:val="000000"/>
          <w:sz w:val="27"/>
          <w:szCs w:val="27"/>
        </w:rPr>
        <w:br/>
      </w:r>
      <w:proofErr w:type="spellStart"/>
      <w:r>
        <w:rPr>
          <w:color w:val="000000"/>
          <w:sz w:val="27"/>
          <w:szCs w:val="27"/>
        </w:rPr>
        <w:t>hafva</w:t>
      </w:r>
      <w:proofErr w:type="spellEnd"/>
      <w:r>
        <w:rPr>
          <w:color w:val="000000"/>
          <w:sz w:val="27"/>
          <w:szCs w:val="27"/>
        </w:rPr>
        <w:t xml:space="preserve"> varit, om till de många säkert med stor möda </w:t>
      </w:r>
      <w:r>
        <w:rPr>
          <w:color w:val="000000"/>
          <w:sz w:val="27"/>
          <w:szCs w:val="27"/>
        </w:rPr>
        <w:br/>
        <w:t>hopsamlade årtalen och data om en persons födelse, </w:t>
      </w:r>
      <w:r>
        <w:rPr>
          <w:color w:val="000000"/>
          <w:sz w:val="27"/>
          <w:szCs w:val="27"/>
        </w:rPr>
        <w:br/>
        <w:t>giftermål och död fogats orten därför, hvilken ofta </w:t>
      </w:r>
      <w:r>
        <w:rPr>
          <w:color w:val="000000"/>
          <w:sz w:val="27"/>
          <w:szCs w:val="27"/>
        </w:rPr>
        <w:br/>
        <w:t xml:space="preserve">måste </w:t>
      </w:r>
      <w:proofErr w:type="spellStart"/>
      <w:r>
        <w:rPr>
          <w:color w:val="000000"/>
          <w:sz w:val="27"/>
          <w:szCs w:val="27"/>
        </w:rPr>
        <w:t>hafva</w:t>
      </w:r>
      <w:proofErr w:type="spellEnd"/>
      <w:r>
        <w:rPr>
          <w:color w:val="000000"/>
          <w:sz w:val="27"/>
          <w:szCs w:val="27"/>
        </w:rPr>
        <w:t xml:space="preserve"> varit </w:t>
      </w:r>
      <w:proofErr w:type="spellStart"/>
      <w:r>
        <w:rPr>
          <w:color w:val="000000"/>
          <w:sz w:val="27"/>
          <w:szCs w:val="27"/>
        </w:rPr>
        <w:t>utgifvaren</w:t>
      </w:r>
      <w:proofErr w:type="spellEnd"/>
      <w:r>
        <w:rPr>
          <w:color w:val="000000"/>
          <w:sz w:val="27"/>
          <w:szCs w:val="27"/>
        </w:rPr>
        <w:t xml:space="preserve"> bekant, liksom de ingifta </w:t>
      </w:r>
      <w:r>
        <w:rPr>
          <w:color w:val="000000"/>
          <w:sz w:val="27"/>
          <w:szCs w:val="27"/>
        </w:rPr>
        <w:br/>
        <w:t>fruarnas föräldrar, hvilka nu ej heller finnas nämnda. </w:t>
      </w:r>
    </w:p>
    <w:p w:rsidR="008F30C5" w:rsidRDefault="008F30C5" w:rsidP="008863BC">
      <w:pPr>
        <w:pStyle w:val="Normalwebb"/>
        <w:rPr>
          <w:color w:val="000000"/>
          <w:sz w:val="27"/>
          <w:szCs w:val="27"/>
        </w:rPr>
      </w:pPr>
      <w:r>
        <w:rPr>
          <w:color w:val="000000"/>
          <w:sz w:val="27"/>
          <w:szCs w:val="27"/>
        </w:rPr>
        <w:t>----------------------------------------------------------------------------------------------------</w:t>
      </w:r>
    </w:p>
    <w:bookmarkStart w:id="0" w:name="_GoBack"/>
    <w:bookmarkEnd w:id="0"/>
    <w:p w:rsidR="008F30C5" w:rsidRDefault="008F30C5" w:rsidP="008F30C5">
      <w:pPr>
        <w:spacing w:after="75"/>
        <w:ind w:right="75"/>
        <w:jc w:val="center"/>
        <w:rPr>
          <w:rStyle w:val="Hyperlnk"/>
          <w:rFonts w:ascii="Helvetica" w:hAnsi="Helvetica" w:cs="Helvetica"/>
          <w:color w:val="EEEEEE"/>
          <w:sz w:val="21"/>
          <w:szCs w:val="21"/>
          <w:u w:val="none"/>
        </w:rPr>
      </w:pPr>
      <w:r>
        <w:rPr>
          <w:rFonts w:ascii="Helvetica" w:hAnsi="Helvetica" w:cs="Helvetica"/>
          <w:color w:val="000000"/>
          <w:sz w:val="21"/>
          <w:szCs w:val="21"/>
        </w:rPr>
        <w:fldChar w:fldCharType="begin"/>
      </w:r>
      <w:r>
        <w:rPr>
          <w:rFonts w:ascii="Helvetica" w:hAnsi="Helvetica" w:cs="Helvetica"/>
          <w:color w:val="000000"/>
          <w:sz w:val="21"/>
          <w:szCs w:val="21"/>
        </w:rPr>
        <w:instrText xml:space="preserve"> HYPERLINK "http://nordichistoricalsociety.blogspot.com/2015/06/blog-post.html" \o "17th June 2015" </w:instrText>
      </w:r>
      <w:r>
        <w:rPr>
          <w:rFonts w:ascii="Helvetica" w:hAnsi="Helvetica" w:cs="Helvetica"/>
          <w:color w:val="000000"/>
          <w:sz w:val="21"/>
          <w:szCs w:val="21"/>
        </w:rPr>
        <w:fldChar w:fldCharType="separate"/>
      </w:r>
    </w:p>
    <w:p w:rsidR="008F30C5" w:rsidRDefault="008F30C5" w:rsidP="008F30C5">
      <w:pPr>
        <w:shd w:val="clear" w:color="auto" w:fill="666666"/>
        <w:spacing w:after="75"/>
        <w:ind w:right="75"/>
        <w:jc w:val="center"/>
        <w:rPr>
          <w:caps/>
          <w:sz w:val="17"/>
          <w:szCs w:val="17"/>
        </w:rPr>
      </w:pPr>
      <w:r>
        <w:rPr>
          <w:rFonts w:ascii="Helvetica" w:hAnsi="Helvetica" w:cs="Helvetica"/>
          <w:caps/>
          <w:color w:val="EEEEEE"/>
          <w:sz w:val="17"/>
          <w:szCs w:val="17"/>
        </w:rPr>
        <w:t>UN</w:t>
      </w:r>
    </w:p>
    <w:p w:rsidR="008F30C5" w:rsidRDefault="008F30C5" w:rsidP="008F30C5">
      <w:pPr>
        <w:shd w:val="clear" w:color="auto" w:fill="666666"/>
        <w:spacing w:after="75"/>
        <w:ind w:right="75"/>
        <w:jc w:val="center"/>
        <w:rPr>
          <w:rFonts w:ascii="Helvetica" w:hAnsi="Helvetica" w:cs="Helvetica"/>
          <w:color w:val="EEEEEE"/>
          <w:sz w:val="26"/>
          <w:szCs w:val="26"/>
        </w:rPr>
      </w:pPr>
      <w:r>
        <w:rPr>
          <w:rFonts w:ascii="Helvetica" w:hAnsi="Helvetica" w:cs="Helvetica"/>
          <w:color w:val="EEEEEE"/>
          <w:sz w:val="26"/>
          <w:szCs w:val="26"/>
        </w:rPr>
        <w:t>17</w:t>
      </w:r>
    </w:p>
    <w:p w:rsidR="008F30C5" w:rsidRDefault="008F30C5" w:rsidP="008F30C5">
      <w:pPr>
        <w:spacing w:after="0"/>
        <w:jc w:val="center"/>
        <w:rPr>
          <w:rFonts w:ascii="Helvetica" w:hAnsi="Helvetica" w:cs="Helvetica"/>
          <w:color w:val="000000"/>
          <w:sz w:val="21"/>
          <w:szCs w:val="21"/>
        </w:rPr>
      </w:pPr>
      <w:r>
        <w:rPr>
          <w:rFonts w:ascii="Helvetica" w:hAnsi="Helvetica" w:cs="Helvetica"/>
          <w:color w:val="000000"/>
          <w:sz w:val="21"/>
          <w:szCs w:val="21"/>
        </w:rPr>
        <w:fldChar w:fldCharType="end"/>
      </w:r>
    </w:p>
    <w:p w:rsidR="008F30C5" w:rsidRDefault="008F30C5" w:rsidP="008F30C5">
      <w:pPr>
        <w:pStyle w:val="Rubrik1"/>
        <w:spacing w:before="0" w:beforeAutospacing="0" w:after="0" w:afterAutospacing="0"/>
        <w:jc w:val="center"/>
        <w:textAlignment w:val="center"/>
        <w:rPr>
          <w:rFonts w:ascii="Helvetica" w:hAnsi="Helvetica" w:cs="Helvetica"/>
          <w:b w:val="0"/>
          <w:bCs w:val="0"/>
          <w:color w:val="333333"/>
          <w:sz w:val="30"/>
          <w:szCs w:val="30"/>
        </w:rPr>
      </w:pPr>
      <w:hyperlink r:id="rId9" w:history="1">
        <w:r>
          <w:rPr>
            <w:rStyle w:val="Hyperlnk"/>
            <w:rFonts w:ascii="Helvetica" w:hAnsi="Helvetica" w:cs="Helvetica"/>
            <w:b w:val="0"/>
            <w:bCs w:val="0"/>
            <w:color w:val="333333"/>
            <w:sz w:val="30"/>
            <w:szCs w:val="30"/>
          </w:rPr>
          <w:t>Utredning kring de tidigare ätterna på Holma säteri.</w:t>
        </w:r>
      </w:hyperlink>
    </w:p>
    <w:p w:rsidR="008F30C5" w:rsidRDefault="008F30C5" w:rsidP="008F30C5">
      <w:pPr>
        <w:jc w:val="both"/>
        <w:rPr>
          <w:rFonts w:ascii="Helvetica" w:hAnsi="Helvetica" w:cs="Helvetica"/>
          <w:color w:val="333333"/>
          <w:sz w:val="21"/>
          <w:szCs w:val="21"/>
        </w:rPr>
      </w:pPr>
      <w:r>
        <w:rPr>
          <w:rFonts w:ascii="Helvetica" w:hAnsi="Helvetica" w:cs="Helvetica"/>
          <w:color w:val="333333"/>
          <w:sz w:val="21"/>
          <w:szCs w:val="21"/>
        </w:rPr>
        <w:t xml:space="preserve">Holma säteri i Brastad socken finns omnämnt som adligt frälsegods redan vid slutet av medeltiden. Där har ett antal danska, norska och svenska släkter varit bosatta. År 1494 omtalas den norske väpnaren Henrik Friis som ägare och senare hans änka Katarina </w:t>
      </w:r>
      <w:proofErr w:type="spellStart"/>
      <w:r>
        <w:rPr>
          <w:rFonts w:ascii="Helvetica" w:hAnsi="Helvetica" w:cs="Helvetica"/>
          <w:color w:val="333333"/>
          <w:sz w:val="21"/>
          <w:szCs w:val="21"/>
        </w:rPr>
        <w:t>Engelbrektsdotter</w:t>
      </w:r>
      <w:proofErr w:type="spellEnd"/>
      <w:r>
        <w:rPr>
          <w:rFonts w:ascii="Helvetica" w:hAnsi="Helvetica" w:cs="Helvetica"/>
          <w:color w:val="333333"/>
          <w:sz w:val="21"/>
          <w:szCs w:val="21"/>
        </w:rPr>
        <w:t xml:space="preserve">, ”hustru Karin på Holma”. De fick fyra kända barn: </w:t>
      </w:r>
      <w:proofErr w:type="spellStart"/>
      <w:r>
        <w:rPr>
          <w:rFonts w:ascii="Helvetica" w:hAnsi="Helvetica" w:cs="Helvetica"/>
          <w:color w:val="333333"/>
          <w:sz w:val="21"/>
          <w:szCs w:val="21"/>
        </w:rPr>
        <w:t>Ulfhild</w:t>
      </w:r>
      <w:proofErr w:type="spellEnd"/>
      <w:r>
        <w:rPr>
          <w:rFonts w:ascii="Helvetica" w:hAnsi="Helvetica" w:cs="Helvetica"/>
          <w:color w:val="333333"/>
          <w:sz w:val="21"/>
          <w:szCs w:val="21"/>
        </w:rPr>
        <w:t xml:space="preserve">, N </w:t>
      </w:r>
      <w:proofErr w:type="spellStart"/>
      <w:r>
        <w:rPr>
          <w:rFonts w:ascii="Helvetica" w:hAnsi="Helvetica" w:cs="Helvetica"/>
          <w:color w:val="333333"/>
          <w:sz w:val="21"/>
          <w:szCs w:val="21"/>
        </w:rPr>
        <w:t>N</w:t>
      </w:r>
      <w:proofErr w:type="spellEnd"/>
      <w:r>
        <w:rPr>
          <w:rFonts w:ascii="Helvetica" w:hAnsi="Helvetica" w:cs="Helvetica"/>
          <w:color w:val="333333"/>
          <w:sz w:val="21"/>
          <w:szCs w:val="21"/>
        </w:rPr>
        <w:t xml:space="preserve">, Anne </w:t>
      </w:r>
      <w:proofErr w:type="gramStart"/>
      <w:r>
        <w:rPr>
          <w:rFonts w:ascii="Helvetica" w:hAnsi="Helvetica" w:cs="Helvetica"/>
          <w:color w:val="333333"/>
          <w:sz w:val="21"/>
          <w:szCs w:val="21"/>
        </w:rPr>
        <w:t>och  Engelbrekt</w:t>
      </w:r>
      <w:proofErr w:type="gramEnd"/>
      <w:r>
        <w:rPr>
          <w:rFonts w:ascii="Helvetica" w:hAnsi="Helvetica" w:cs="Helvetica"/>
          <w:color w:val="333333"/>
          <w:sz w:val="21"/>
          <w:szCs w:val="21"/>
        </w:rPr>
        <w:t xml:space="preserve">. I en källa (Johnsen, O A </w:t>
      </w:r>
      <w:proofErr w:type="spellStart"/>
      <w:r>
        <w:rPr>
          <w:rFonts w:ascii="Helvetica" w:hAnsi="Helvetica" w:cs="Helvetica"/>
          <w:color w:val="333333"/>
          <w:sz w:val="21"/>
          <w:szCs w:val="21"/>
        </w:rPr>
        <w:t>Bohuslens</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eiendomsforhold</w:t>
      </w:r>
      <w:proofErr w:type="spellEnd"/>
      <w:r>
        <w:rPr>
          <w:rFonts w:ascii="Helvetica" w:hAnsi="Helvetica" w:cs="Helvetica"/>
          <w:color w:val="333333"/>
          <w:sz w:val="21"/>
          <w:szCs w:val="21"/>
        </w:rPr>
        <w:t xml:space="preserve">, 1905) anges fel arvsföljd för Holma gods (enligt N Lindbergh, 1987). I denna källa antas att gården efter Engelbrekt Friis gått till ”hans son Haakon” (som enligt </w:t>
      </w:r>
      <w:r>
        <w:rPr>
          <w:rFonts w:ascii="Helvetica" w:hAnsi="Helvetica" w:cs="Helvetica"/>
          <w:color w:val="333333"/>
          <w:sz w:val="21"/>
          <w:szCs w:val="21"/>
        </w:rPr>
        <w:softHyphen/>
        <w:t xml:space="preserve">Lindbergh inte existerat) och därpå till dennes förmodade dotter Helga, gift Rytter. Tyvärr har detta citerats av senare författare. Istället ska det ha varit Engelbrekts syster Anne som enda överlevande syskon ärvde Holma gods och Borregård, som efter henne gick till enda dottern Helga (Helle) </w:t>
      </w:r>
      <w:proofErr w:type="spellStart"/>
      <w:r>
        <w:rPr>
          <w:rFonts w:ascii="Helvetica" w:hAnsi="Helvetica" w:cs="Helvetica"/>
          <w:color w:val="333333"/>
          <w:sz w:val="21"/>
          <w:szCs w:val="21"/>
        </w:rPr>
        <w:t>Håkonsdotter</w:t>
      </w:r>
      <w:proofErr w:type="spellEnd"/>
      <w:r>
        <w:rPr>
          <w:rFonts w:ascii="Helvetica" w:hAnsi="Helvetica" w:cs="Helvetica"/>
          <w:color w:val="333333"/>
          <w:sz w:val="21"/>
          <w:szCs w:val="21"/>
        </w:rPr>
        <w:t xml:space="preserve"> vilken hon hade tillsammans med underfogden i Jämtland, Håkon </w:t>
      </w:r>
      <w:r>
        <w:rPr>
          <w:rFonts w:ascii="Helvetica" w:hAnsi="Helvetica" w:cs="Helvetica"/>
          <w:color w:val="333333"/>
          <w:sz w:val="21"/>
          <w:szCs w:val="21"/>
        </w:rPr>
        <w:lastRenderedPageBreak/>
        <w:t xml:space="preserve">Torstensson </w:t>
      </w:r>
      <w:proofErr w:type="spellStart"/>
      <w:r>
        <w:rPr>
          <w:rFonts w:ascii="Helvetica" w:hAnsi="Helvetica" w:cs="Helvetica"/>
          <w:color w:val="333333"/>
          <w:sz w:val="21"/>
          <w:szCs w:val="21"/>
        </w:rPr>
        <w:t>Adelsteen</w:t>
      </w:r>
      <w:proofErr w:type="spellEnd"/>
      <w:r>
        <w:rPr>
          <w:rFonts w:ascii="Helvetica" w:hAnsi="Helvetica" w:cs="Helvetica"/>
          <w:color w:val="333333"/>
          <w:sz w:val="21"/>
          <w:szCs w:val="21"/>
        </w:rPr>
        <w:t xml:space="preserve"> till Egge. Helga </w:t>
      </w:r>
      <w:proofErr w:type="spellStart"/>
      <w:r>
        <w:rPr>
          <w:rFonts w:ascii="Helvetica" w:hAnsi="Helvetica" w:cs="Helvetica"/>
          <w:color w:val="333333"/>
          <w:sz w:val="21"/>
          <w:szCs w:val="21"/>
        </w:rPr>
        <w:t>Håkonsdotter</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Adelsteen</w:t>
      </w:r>
      <w:proofErr w:type="spellEnd"/>
      <w:r>
        <w:rPr>
          <w:rFonts w:ascii="Helvetica" w:hAnsi="Helvetica" w:cs="Helvetica"/>
          <w:color w:val="333333"/>
          <w:sz w:val="21"/>
          <w:szCs w:val="21"/>
        </w:rPr>
        <w:t xml:space="preserve"> gifte sig med ämbetsmannen Peder Rytter. De hade barnen Christoffer, </w:t>
      </w:r>
      <w:proofErr w:type="spellStart"/>
      <w:r>
        <w:rPr>
          <w:rFonts w:ascii="Helvetica" w:hAnsi="Helvetica" w:cs="Helvetica"/>
          <w:color w:val="333333"/>
          <w:sz w:val="21"/>
          <w:szCs w:val="21"/>
        </w:rPr>
        <w:t>Ulfhild</w:t>
      </w:r>
      <w:proofErr w:type="spellEnd"/>
      <w:r>
        <w:rPr>
          <w:rFonts w:ascii="Helvetica" w:hAnsi="Helvetica" w:cs="Helvetica"/>
          <w:color w:val="333333"/>
          <w:sz w:val="21"/>
          <w:szCs w:val="21"/>
        </w:rPr>
        <w:t xml:space="preserve">, Karen och Anne, och det var Karen som ärvde Holma gods. Hon var först gift med Mads Pedersson </w:t>
      </w:r>
      <w:proofErr w:type="spellStart"/>
      <w:r>
        <w:rPr>
          <w:rFonts w:ascii="Helvetica" w:hAnsi="Helvetica" w:cs="Helvetica"/>
          <w:color w:val="333333"/>
          <w:sz w:val="21"/>
          <w:szCs w:val="21"/>
        </w:rPr>
        <w:t>Straale</w:t>
      </w:r>
      <w:proofErr w:type="spellEnd"/>
      <w:r>
        <w:rPr>
          <w:rFonts w:ascii="Helvetica" w:hAnsi="Helvetica" w:cs="Helvetica"/>
          <w:color w:val="333333"/>
          <w:sz w:val="21"/>
          <w:szCs w:val="21"/>
        </w:rPr>
        <w:t xml:space="preserve"> till </w:t>
      </w:r>
      <w:proofErr w:type="spellStart"/>
      <w:r>
        <w:rPr>
          <w:rFonts w:ascii="Helvetica" w:hAnsi="Helvetica" w:cs="Helvetica"/>
          <w:color w:val="333333"/>
          <w:sz w:val="21"/>
          <w:szCs w:val="21"/>
        </w:rPr>
        <w:t>Torreby</w:t>
      </w:r>
      <w:proofErr w:type="spellEnd"/>
      <w:r>
        <w:rPr>
          <w:rFonts w:ascii="Helvetica" w:hAnsi="Helvetica" w:cs="Helvetica"/>
          <w:color w:val="333333"/>
          <w:sz w:val="21"/>
          <w:szCs w:val="21"/>
        </w:rPr>
        <w:t xml:space="preserve"> i Foss, och </w:t>
      </w:r>
      <w:r>
        <w:rPr>
          <w:rFonts w:ascii="Helvetica" w:hAnsi="Helvetica" w:cs="Helvetica"/>
          <w:color w:val="333333"/>
          <w:sz w:val="21"/>
          <w:szCs w:val="21"/>
        </w:rPr>
        <w:softHyphen/>
        <w:t xml:space="preserve">sedan med fogden i Viken, Peder Bagge, adlad 21/6 1582 med en Lindorm som adelsvapen. De hade barnen Margareta, Anna, Mats och Lisbeth. Under 1500-talet innehades säteriet av ätten Bagge, på 1600-talet bland annat av Rutger von </w:t>
      </w:r>
      <w:proofErr w:type="spellStart"/>
      <w:r>
        <w:rPr>
          <w:rFonts w:ascii="Helvetica" w:hAnsi="Helvetica" w:cs="Helvetica"/>
          <w:color w:val="333333"/>
          <w:sz w:val="21"/>
          <w:szCs w:val="21"/>
        </w:rPr>
        <w:t>Ascheberg</w:t>
      </w:r>
      <w:proofErr w:type="spellEnd"/>
      <w:r>
        <w:rPr>
          <w:rFonts w:ascii="Helvetica" w:hAnsi="Helvetica" w:cs="Helvetica"/>
          <w:color w:val="333333"/>
          <w:sz w:val="21"/>
          <w:szCs w:val="21"/>
        </w:rPr>
        <w:t xml:space="preserve">. Vid 1700-talets slut blev Holma fideikommiss inom släkten </w:t>
      </w:r>
      <w:proofErr w:type="spellStart"/>
      <w:r>
        <w:rPr>
          <w:rFonts w:ascii="Helvetica" w:hAnsi="Helvetica" w:cs="Helvetica"/>
          <w:color w:val="333333"/>
          <w:sz w:val="21"/>
          <w:szCs w:val="21"/>
        </w:rPr>
        <w:t>Bundsen</w:t>
      </w:r>
      <w:proofErr w:type="spellEnd"/>
      <w:r>
        <w:rPr>
          <w:rFonts w:ascii="Helvetica" w:hAnsi="Helvetica" w:cs="Helvetica"/>
          <w:color w:val="333333"/>
          <w:sz w:val="21"/>
          <w:szCs w:val="21"/>
        </w:rPr>
        <w:t>.</w:t>
      </w:r>
    </w:p>
    <w:p w:rsidR="008F30C5" w:rsidRDefault="008F30C5" w:rsidP="008F30C5">
      <w:pPr>
        <w:jc w:val="both"/>
        <w:rPr>
          <w:rFonts w:ascii="Helvetica" w:hAnsi="Helvetica" w:cs="Helvetica"/>
          <w:color w:val="333333"/>
          <w:sz w:val="21"/>
          <w:szCs w:val="21"/>
        </w:rPr>
      </w:pPr>
      <w:r>
        <w:rPr>
          <w:rFonts w:ascii="Helvetica" w:hAnsi="Helvetica" w:cs="Helvetica"/>
          <w:color w:val="333333"/>
          <w:sz w:val="21"/>
          <w:szCs w:val="21"/>
        </w:rPr>
        <w:t xml:space="preserve">   Mats Pedersson Bagge skrev till sig Holma och </w:t>
      </w:r>
      <w:proofErr w:type="spellStart"/>
      <w:r>
        <w:rPr>
          <w:rFonts w:ascii="Helvetica" w:hAnsi="Helvetica" w:cs="Helvetica"/>
          <w:color w:val="333333"/>
          <w:sz w:val="21"/>
          <w:szCs w:val="21"/>
        </w:rPr>
        <w:t>Wese</w:t>
      </w:r>
      <w:proofErr w:type="spellEnd"/>
      <w:r>
        <w:rPr>
          <w:rFonts w:ascii="Helvetica" w:hAnsi="Helvetica" w:cs="Helvetica"/>
          <w:color w:val="333333"/>
          <w:sz w:val="21"/>
          <w:szCs w:val="21"/>
        </w:rPr>
        <w:t xml:space="preserve">. Holma var omkring år 1600 en av länets </w:t>
      </w:r>
      <w:r>
        <w:rPr>
          <w:rFonts w:ascii="Helvetica" w:hAnsi="Helvetica" w:cs="Helvetica"/>
          <w:color w:val="333333"/>
          <w:sz w:val="21"/>
          <w:szCs w:val="21"/>
        </w:rPr>
        <w:softHyphen/>
        <w:t>största gårdar med 38 gårdsbruk. Mats ägde också Stora och Lilla Bornö, fem fiskebodar i Lysekil samt flera skepp. Han hade kungabrev på att uppbära allt tionde i Stånge</w:t>
      </w:r>
      <w:r>
        <w:rPr>
          <w:rFonts w:ascii="Helvetica" w:hAnsi="Helvetica" w:cs="Helvetica"/>
          <w:color w:val="333333"/>
          <w:sz w:val="21"/>
          <w:szCs w:val="21"/>
        </w:rPr>
        <w:softHyphen/>
        <w:t xml:space="preserve">näs mot att han lät sig brukas i kungens tjänst. Natten till den 30 december 1589 tog han på Holma emot den skotske kungen Jakob VI (Jakob I av England) med sin drottning Anna av Danmark. 1599 var han slottsfogde på </w:t>
      </w:r>
      <w:proofErr w:type="spellStart"/>
      <w:r>
        <w:rPr>
          <w:rFonts w:ascii="Helvetica" w:hAnsi="Helvetica" w:cs="Helvetica"/>
          <w:color w:val="333333"/>
          <w:sz w:val="21"/>
          <w:szCs w:val="21"/>
        </w:rPr>
        <w:t>Åkershus</w:t>
      </w:r>
      <w:proofErr w:type="spellEnd"/>
      <w:r>
        <w:rPr>
          <w:rFonts w:ascii="Helvetica" w:hAnsi="Helvetica" w:cs="Helvetica"/>
          <w:color w:val="333333"/>
          <w:sz w:val="21"/>
          <w:szCs w:val="21"/>
        </w:rPr>
        <w:t>. 1601 skeppshövitsman i Kalmarkriget. Han återköpte familjeegendomen Borre</w:t>
      </w:r>
      <w:r>
        <w:rPr>
          <w:rFonts w:ascii="Helvetica" w:hAnsi="Helvetica" w:cs="Helvetica"/>
          <w:color w:val="333333"/>
          <w:sz w:val="21"/>
          <w:szCs w:val="21"/>
        </w:rPr>
        <w:softHyphen/>
        <w:t xml:space="preserve">gård. 1613 köpte han av Hans </w:t>
      </w:r>
      <w:proofErr w:type="spellStart"/>
      <w:r>
        <w:rPr>
          <w:rFonts w:ascii="Helvetica" w:hAnsi="Helvetica" w:cs="Helvetica"/>
          <w:color w:val="333333"/>
          <w:sz w:val="21"/>
          <w:szCs w:val="21"/>
        </w:rPr>
        <w:t>Sefelt</w:t>
      </w:r>
      <w:proofErr w:type="spellEnd"/>
      <w:r>
        <w:rPr>
          <w:rFonts w:ascii="Helvetica" w:hAnsi="Helvetica" w:cs="Helvetica"/>
          <w:color w:val="333333"/>
          <w:sz w:val="21"/>
          <w:szCs w:val="21"/>
        </w:rPr>
        <w:t xml:space="preserve"> till </w:t>
      </w:r>
      <w:proofErr w:type="spellStart"/>
      <w:r>
        <w:rPr>
          <w:rFonts w:ascii="Helvetica" w:hAnsi="Helvetica" w:cs="Helvetica"/>
          <w:color w:val="333333"/>
          <w:sz w:val="21"/>
          <w:szCs w:val="21"/>
        </w:rPr>
        <w:t>Schierwadt</w:t>
      </w:r>
      <w:proofErr w:type="spellEnd"/>
      <w:r>
        <w:rPr>
          <w:rFonts w:ascii="Helvetica" w:hAnsi="Helvetica" w:cs="Helvetica"/>
          <w:color w:val="333333"/>
          <w:sz w:val="21"/>
          <w:szCs w:val="21"/>
        </w:rPr>
        <w:t xml:space="preserve"> de två stora adelsfrälsegårdarna </w:t>
      </w:r>
      <w:proofErr w:type="spellStart"/>
      <w:r>
        <w:rPr>
          <w:rFonts w:ascii="Helvetica" w:hAnsi="Helvetica" w:cs="Helvetica"/>
          <w:color w:val="333333"/>
          <w:sz w:val="21"/>
          <w:szCs w:val="21"/>
        </w:rPr>
        <w:t>Immestad</w:t>
      </w:r>
      <w:proofErr w:type="spellEnd"/>
      <w:r>
        <w:rPr>
          <w:rFonts w:ascii="Helvetica" w:hAnsi="Helvetica" w:cs="Helvetica"/>
          <w:color w:val="333333"/>
          <w:sz w:val="21"/>
          <w:szCs w:val="21"/>
        </w:rPr>
        <w:t xml:space="preserve">, i Brastad. 1619 köpte han av Dorothea Bauer, änka efter Christoffer Kruse till </w:t>
      </w:r>
      <w:proofErr w:type="spellStart"/>
      <w:r>
        <w:rPr>
          <w:rFonts w:ascii="Helvetica" w:hAnsi="Helvetica" w:cs="Helvetica"/>
          <w:color w:val="333333"/>
          <w:sz w:val="21"/>
          <w:szCs w:val="21"/>
        </w:rPr>
        <w:t>Ekholmen</w:t>
      </w:r>
      <w:proofErr w:type="spellEnd"/>
      <w:r>
        <w:rPr>
          <w:rFonts w:ascii="Helvetica" w:hAnsi="Helvetica" w:cs="Helvetica"/>
          <w:color w:val="333333"/>
          <w:sz w:val="21"/>
          <w:szCs w:val="21"/>
        </w:rPr>
        <w:t xml:space="preserve">, gården </w:t>
      </w:r>
      <w:proofErr w:type="spellStart"/>
      <w:r>
        <w:rPr>
          <w:rFonts w:ascii="Helvetica" w:hAnsi="Helvetica" w:cs="Helvetica"/>
          <w:color w:val="333333"/>
          <w:sz w:val="21"/>
          <w:szCs w:val="21"/>
        </w:rPr>
        <w:t>Sörkila</w:t>
      </w:r>
      <w:proofErr w:type="spellEnd"/>
      <w:r>
        <w:rPr>
          <w:rFonts w:ascii="Helvetica" w:hAnsi="Helvetica" w:cs="Helvetica"/>
          <w:color w:val="333333"/>
          <w:sz w:val="21"/>
          <w:szCs w:val="21"/>
        </w:rPr>
        <w:t xml:space="preserve"> i Lyse socken. 1624 förvärvade han Lund, Södra </w:t>
      </w:r>
      <w:proofErr w:type="spellStart"/>
      <w:r>
        <w:rPr>
          <w:rFonts w:ascii="Helvetica" w:hAnsi="Helvetica" w:cs="Helvetica"/>
          <w:color w:val="333333"/>
          <w:sz w:val="21"/>
          <w:szCs w:val="21"/>
        </w:rPr>
        <w:t>Rörvall</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Rixö</w:t>
      </w:r>
      <w:proofErr w:type="spellEnd"/>
      <w:r>
        <w:rPr>
          <w:rFonts w:ascii="Helvetica" w:hAnsi="Helvetica" w:cs="Helvetica"/>
          <w:color w:val="333333"/>
          <w:sz w:val="21"/>
          <w:szCs w:val="21"/>
        </w:rPr>
        <w:t xml:space="preserve">, Nolby och </w:t>
      </w:r>
      <w:proofErr w:type="spellStart"/>
      <w:r>
        <w:rPr>
          <w:rFonts w:ascii="Helvetica" w:hAnsi="Helvetica" w:cs="Helvetica"/>
          <w:color w:val="333333"/>
          <w:sz w:val="21"/>
          <w:szCs w:val="21"/>
        </w:rPr>
        <w:t>Öhed</w:t>
      </w:r>
      <w:proofErr w:type="spellEnd"/>
      <w:r>
        <w:rPr>
          <w:rFonts w:ascii="Helvetica" w:hAnsi="Helvetica" w:cs="Helvetica"/>
          <w:color w:val="333333"/>
          <w:sz w:val="21"/>
          <w:szCs w:val="21"/>
        </w:rPr>
        <w:t xml:space="preserve"> med flera gårdar. </w:t>
      </w:r>
    </w:p>
    <w:p w:rsidR="008F30C5" w:rsidRDefault="008F30C5" w:rsidP="008F30C5">
      <w:pPr>
        <w:jc w:val="both"/>
        <w:rPr>
          <w:rFonts w:ascii="Helvetica" w:hAnsi="Helvetica" w:cs="Helvetica"/>
          <w:color w:val="333333"/>
          <w:sz w:val="21"/>
          <w:szCs w:val="21"/>
        </w:rPr>
      </w:pPr>
      <w:r>
        <w:rPr>
          <w:rFonts w:ascii="Helvetica" w:hAnsi="Helvetica" w:cs="Helvetica"/>
          <w:color w:val="333333"/>
          <w:sz w:val="21"/>
          <w:szCs w:val="21"/>
        </w:rPr>
        <w:t>   </w:t>
      </w:r>
      <w:proofErr w:type="spellStart"/>
      <w:r>
        <w:rPr>
          <w:rFonts w:ascii="Helvetica" w:hAnsi="Helvetica" w:cs="Helvetica"/>
          <w:color w:val="333333"/>
          <w:sz w:val="21"/>
          <w:szCs w:val="21"/>
        </w:rPr>
        <w:t>Wese</w:t>
      </w:r>
      <w:proofErr w:type="spellEnd"/>
      <w:r>
        <w:rPr>
          <w:rFonts w:ascii="Helvetica" w:hAnsi="Helvetica" w:cs="Helvetica"/>
          <w:color w:val="333333"/>
          <w:sz w:val="21"/>
          <w:szCs w:val="21"/>
        </w:rPr>
        <w:t xml:space="preserve">, som Mats Bagge och hans systrar 1609 tillbytt sig av </w:t>
      </w:r>
      <w:proofErr w:type="spellStart"/>
      <w:r>
        <w:rPr>
          <w:rFonts w:ascii="Helvetica" w:hAnsi="Helvetica" w:cs="Helvetica"/>
          <w:color w:val="333333"/>
          <w:sz w:val="21"/>
          <w:szCs w:val="21"/>
        </w:rPr>
        <w:t>kronon</w:t>
      </w:r>
      <w:proofErr w:type="spellEnd"/>
      <w:r>
        <w:rPr>
          <w:rFonts w:ascii="Helvetica" w:hAnsi="Helvetica" w:cs="Helvetica"/>
          <w:color w:val="333333"/>
          <w:sz w:val="21"/>
          <w:szCs w:val="21"/>
        </w:rPr>
        <w:t xml:space="preserve">, utvidgades med </w:t>
      </w:r>
      <w:proofErr w:type="spellStart"/>
      <w:r>
        <w:rPr>
          <w:rFonts w:ascii="Helvetica" w:hAnsi="Helvetica" w:cs="Helvetica"/>
          <w:color w:val="333333"/>
          <w:sz w:val="21"/>
          <w:szCs w:val="21"/>
        </w:rPr>
        <w:t>Tveten</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Orndal</w:t>
      </w:r>
      <w:proofErr w:type="spellEnd"/>
      <w:r>
        <w:rPr>
          <w:rFonts w:ascii="Helvetica" w:hAnsi="Helvetica" w:cs="Helvetica"/>
          <w:color w:val="333333"/>
          <w:sz w:val="21"/>
          <w:szCs w:val="21"/>
        </w:rPr>
        <w:t xml:space="preserve">, Björneröd och </w:t>
      </w:r>
      <w:proofErr w:type="spellStart"/>
      <w:r>
        <w:rPr>
          <w:rFonts w:ascii="Helvetica" w:hAnsi="Helvetica" w:cs="Helvetica"/>
          <w:color w:val="333333"/>
          <w:sz w:val="21"/>
          <w:szCs w:val="21"/>
        </w:rPr>
        <w:t>Bubacka</w:t>
      </w:r>
      <w:proofErr w:type="spellEnd"/>
      <w:r>
        <w:rPr>
          <w:rFonts w:ascii="Helvetica" w:hAnsi="Helvetica" w:cs="Helvetica"/>
          <w:color w:val="333333"/>
          <w:sz w:val="21"/>
          <w:szCs w:val="21"/>
        </w:rPr>
        <w:t xml:space="preserve"> i Bro socken, med flera gårdar. Efter sin barnlösa syster Lisbeth ärvde han </w:t>
      </w:r>
      <w:proofErr w:type="spellStart"/>
      <w:r>
        <w:rPr>
          <w:rFonts w:ascii="Helvetica" w:hAnsi="Helvetica" w:cs="Helvetica"/>
          <w:color w:val="333333"/>
          <w:sz w:val="21"/>
          <w:szCs w:val="21"/>
        </w:rPr>
        <w:t>Torreby</w:t>
      </w:r>
      <w:proofErr w:type="spellEnd"/>
      <w:r>
        <w:rPr>
          <w:rFonts w:ascii="Helvetica" w:hAnsi="Helvetica" w:cs="Helvetica"/>
          <w:color w:val="333333"/>
          <w:sz w:val="21"/>
          <w:szCs w:val="21"/>
        </w:rPr>
        <w:t xml:space="preserve">, som Henrik </w:t>
      </w:r>
      <w:proofErr w:type="spellStart"/>
      <w:r>
        <w:rPr>
          <w:rFonts w:ascii="Helvetica" w:hAnsi="Helvetica" w:cs="Helvetica"/>
          <w:color w:val="333333"/>
          <w:sz w:val="21"/>
          <w:szCs w:val="21"/>
        </w:rPr>
        <w:t>Maaneskiöld</w:t>
      </w:r>
      <w:proofErr w:type="spellEnd"/>
      <w:r>
        <w:rPr>
          <w:rFonts w:ascii="Helvetica" w:hAnsi="Helvetica" w:cs="Helvetica"/>
          <w:color w:val="333333"/>
          <w:sz w:val="21"/>
          <w:szCs w:val="21"/>
        </w:rPr>
        <w:t xml:space="preserve"> tillbytt sig mot hustruns arvegods, </w:t>
      </w:r>
      <w:proofErr w:type="spellStart"/>
      <w:r>
        <w:rPr>
          <w:rFonts w:ascii="Helvetica" w:hAnsi="Helvetica" w:cs="Helvetica"/>
          <w:color w:val="333333"/>
          <w:sz w:val="21"/>
          <w:szCs w:val="21"/>
        </w:rPr>
        <w:t>odelsjorden</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Hogen</w:t>
      </w:r>
      <w:proofErr w:type="spellEnd"/>
      <w:r>
        <w:rPr>
          <w:rFonts w:ascii="Helvetica" w:hAnsi="Helvetica" w:cs="Helvetica"/>
          <w:color w:val="333333"/>
          <w:sz w:val="21"/>
          <w:szCs w:val="21"/>
        </w:rPr>
        <w:t xml:space="preserve"> i Lyse socken. </w:t>
      </w:r>
    </w:p>
    <w:p w:rsidR="008F30C5" w:rsidRDefault="008F30C5" w:rsidP="008F30C5">
      <w:pPr>
        <w:jc w:val="both"/>
        <w:rPr>
          <w:rFonts w:ascii="Helvetica" w:hAnsi="Helvetica" w:cs="Helvetica"/>
          <w:color w:val="333333"/>
          <w:sz w:val="21"/>
          <w:szCs w:val="21"/>
        </w:rPr>
      </w:pPr>
      <w:r>
        <w:rPr>
          <w:rFonts w:ascii="Helvetica" w:hAnsi="Helvetica" w:cs="Helvetica"/>
          <w:color w:val="333333"/>
          <w:sz w:val="21"/>
          <w:szCs w:val="21"/>
        </w:rPr>
        <w:t xml:space="preserve">   Mats var gift med Birgitta </w:t>
      </w:r>
      <w:proofErr w:type="spellStart"/>
      <w:r>
        <w:rPr>
          <w:rFonts w:ascii="Helvetica" w:hAnsi="Helvetica" w:cs="Helvetica"/>
          <w:color w:val="333333"/>
          <w:sz w:val="21"/>
          <w:szCs w:val="21"/>
        </w:rPr>
        <w:t>Knudsdatter</w:t>
      </w:r>
      <w:proofErr w:type="spellEnd"/>
      <w:r>
        <w:rPr>
          <w:rFonts w:ascii="Helvetica" w:hAnsi="Helvetica" w:cs="Helvetica"/>
          <w:color w:val="333333"/>
          <w:sz w:val="21"/>
          <w:szCs w:val="21"/>
        </w:rPr>
        <w:t xml:space="preserve"> Lem, och fick med henne barnen Karen, Peder Bagge den yngre, Nils, Knut och Margareta. Utom äktenskapet fick han dessutom sonen sedermera frälseinspektören och befallningsmannen Engelbrekt Matsson i </w:t>
      </w:r>
      <w:r>
        <w:rPr>
          <w:rFonts w:ascii="Helvetica" w:hAnsi="Helvetica" w:cs="Helvetica"/>
          <w:color w:val="333333"/>
          <w:sz w:val="21"/>
          <w:szCs w:val="21"/>
        </w:rPr>
        <w:softHyphen/>
      </w:r>
      <w:proofErr w:type="spellStart"/>
      <w:r>
        <w:rPr>
          <w:rFonts w:ascii="Helvetica" w:hAnsi="Helvetica" w:cs="Helvetica"/>
          <w:color w:val="333333"/>
          <w:sz w:val="21"/>
          <w:szCs w:val="21"/>
        </w:rPr>
        <w:t>Bubacka</w:t>
      </w:r>
      <w:proofErr w:type="spellEnd"/>
      <w:r>
        <w:rPr>
          <w:rFonts w:ascii="Helvetica" w:hAnsi="Helvetica" w:cs="Helvetica"/>
          <w:color w:val="333333"/>
          <w:sz w:val="21"/>
          <w:szCs w:val="21"/>
        </w:rPr>
        <w:t>. Engel</w:t>
      </w:r>
      <w:r>
        <w:rPr>
          <w:rFonts w:ascii="Helvetica" w:hAnsi="Helvetica" w:cs="Helvetica"/>
          <w:color w:val="333333"/>
          <w:sz w:val="21"/>
          <w:szCs w:val="21"/>
        </w:rPr>
        <w:softHyphen/>
        <w:t xml:space="preserve">brekt som var född på Holma ärvde gården </w:t>
      </w:r>
      <w:proofErr w:type="spellStart"/>
      <w:r>
        <w:rPr>
          <w:rFonts w:ascii="Helvetica" w:hAnsi="Helvetica" w:cs="Helvetica"/>
          <w:color w:val="333333"/>
          <w:sz w:val="21"/>
          <w:szCs w:val="21"/>
        </w:rPr>
        <w:t>Bubacka</w:t>
      </w:r>
      <w:proofErr w:type="spellEnd"/>
      <w:r>
        <w:rPr>
          <w:rFonts w:ascii="Helvetica" w:hAnsi="Helvetica" w:cs="Helvetica"/>
          <w:color w:val="333333"/>
          <w:sz w:val="21"/>
          <w:szCs w:val="21"/>
        </w:rPr>
        <w:t xml:space="preserve"> av sina fastrar vilka bodde på </w:t>
      </w:r>
      <w:proofErr w:type="spellStart"/>
      <w:r>
        <w:rPr>
          <w:rFonts w:ascii="Helvetica" w:hAnsi="Helvetica" w:cs="Helvetica"/>
          <w:color w:val="333333"/>
          <w:sz w:val="21"/>
          <w:szCs w:val="21"/>
        </w:rPr>
        <w:t>Wese</w:t>
      </w:r>
      <w:proofErr w:type="spellEnd"/>
      <w:r>
        <w:rPr>
          <w:rFonts w:ascii="Helvetica" w:hAnsi="Helvetica" w:cs="Helvetica"/>
          <w:color w:val="333333"/>
          <w:sz w:val="21"/>
          <w:szCs w:val="21"/>
        </w:rPr>
        <w:t xml:space="preserve"> herrgård. Han hade tillsammans med Elin Smedsdotter barnen Mats, Jörgen, Rangilla, </w:t>
      </w:r>
      <w:proofErr w:type="spellStart"/>
      <w:r>
        <w:rPr>
          <w:rFonts w:ascii="Helvetica" w:hAnsi="Helvetica" w:cs="Helvetica"/>
          <w:color w:val="333333"/>
          <w:sz w:val="21"/>
          <w:szCs w:val="21"/>
        </w:rPr>
        <w:t>Bodela</w:t>
      </w:r>
      <w:proofErr w:type="spellEnd"/>
      <w:r>
        <w:rPr>
          <w:rFonts w:ascii="Helvetica" w:hAnsi="Helvetica" w:cs="Helvetica"/>
          <w:color w:val="333333"/>
          <w:sz w:val="21"/>
          <w:szCs w:val="21"/>
        </w:rPr>
        <w:t xml:space="preserve"> och N </w:t>
      </w:r>
      <w:proofErr w:type="spellStart"/>
      <w:r>
        <w:rPr>
          <w:rFonts w:ascii="Helvetica" w:hAnsi="Helvetica" w:cs="Helvetica"/>
          <w:color w:val="333333"/>
          <w:sz w:val="21"/>
          <w:szCs w:val="21"/>
        </w:rPr>
        <w:t>N</w:t>
      </w:r>
      <w:proofErr w:type="spellEnd"/>
      <w:r>
        <w:rPr>
          <w:rFonts w:ascii="Helvetica" w:hAnsi="Helvetica" w:cs="Helvetica"/>
          <w:color w:val="333333"/>
          <w:sz w:val="21"/>
          <w:szCs w:val="21"/>
        </w:rPr>
        <w:t xml:space="preserve">. Sonen Mats var gift med Anna </w:t>
      </w:r>
      <w:proofErr w:type="spellStart"/>
      <w:r>
        <w:rPr>
          <w:rFonts w:ascii="Helvetica" w:hAnsi="Helvetica" w:cs="Helvetica"/>
          <w:color w:val="333333"/>
          <w:sz w:val="21"/>
          <w:szCs w:val="21"/>
        </w:rPr>
        <w:t>Hendriksdotter</w:t>
      </w:r>
      <w:proofErr w:type="spellEnd"/>
      <w:r>
        <w:rPr>
          <w:rFonts w:ascii="Helvetica" w:hAnsi="Helvetica" w:cs="Helvetica"/>
          <w:color w:val="333333"/>
          <w:sz w:val="21"/>
          <w:szCs w:val="21"/>
        </w:rPr>
        <w:t xml:space="preserve"> vars arv p g a barnlöshet gick till syskon och syskonbarn, däribland </w:t>
      </w:r>
      <w:r>
        <w:rPr>
          <w:rFonts w:ascii="Helvetica" w:hAnsi="Helvetica" w:cs="Helvetica"/>
          <w:color w:val="333333"/>
          <w:sz w:val="21"/>
          <w:szCs w:val="21"/>
        </w:rPr>
        <w:softHyphen/>
        <w:t>Rangillas son Reor Hansson på Ed.</w:t>
      </w:r>
    </w:p>
    <w:p w:rsidR="008F30C5" w:rsidRDefault="008F30C5" w:rsidP="008F30C5">
      <w:pPr>
        <w:jc w:val="both"/>
        <w:rPr>
          <w:rFonts w:ascii="Helvetica" w:hAnsi="Helvetica" w:cs="Helvetica"/>
          <w:color w:val="333333"/>
          <w:sz w:val="21"/>
          <w:szCs w:val="21"/>
        </w:rPr>
      </w:pPr>
      <w:proofErr w:type="spellStart"/>
      <w:r>
        <w:rPr>
          <w:rFonts w:ascii="Helvetica" w:hAnsi="Helvetica" w:cs="Helvetica"/>
          <w:color w:val="333333"/>
          <w:sz w:val="21"/>
          <w:szCs w:val="21"/>
        </w:rPr>
        <w:t>Karinna</w:t>
      </w:r>
      <w:proofErr w:type="spellEnd"/>
      <w:r>
        <w:rPr>
          <w:rFonts w:ascii="Helvetica" w:hAnsi="Helvetica" w:cs="Helvetica"/>
          <w:color w:val="333333"/>
          <w:sz w:val="21"/>
          <w:szCs w:val="21"/>
        </w:rPr>
        <w:t xml:space="preserve"> Rytters syster Anne hade tidigare ärvt </w:t>
      </w:r>
      <w:r>
        <w:rPr>
          <w:rFonts w:ascii="Helvetica" w:hAnsi="Helvetica" w:cs="Helvetica"/>
          <w:color w:val="333333"/>
          <w:sz w:val="21"/>
          <w:szCs w:val="21"/>
        </w:rPr>
        <w:softHyphen/>
      </w:r>
      <w:proofErr w:type="spellStart"/>
      <w:r>
        <w:rPr>
          <w:rFonts w:ascii="Helvetica" w:hAnsi="Helvetica" w:cs="Helvetica"/>
          <w:color w:val="333333"/>
          <w:sz w:val="21"/>
          <w:szCs w:val="21"/>
        </w:rPr>
        <w:t>bl</w:t>
      </w:r>
      <w:proofErr w:type="spellEnd"/>
      <w:r>
        <w:rPr>
          <w:rFonts w:ascii="Helvetica" w:hAnsi="Helvetica" w:cs="Helvetica"/>
          <w:color w:val="333333"/>
          <w:sz w:val="21"/>
          <w:szCs w:val="21"/>
        </w:rPr>
        <w:t xml:space="preserve"> a Ed i Bro socken. Hon var gift med Christoffer </w:t>
      </w:r>
      <w:proofErr w:type="spellStart"/>
      <w:r>
        <w:rPr>
          <w:rFonts w:ascii="Helvetica" w:hAnsi="Helvetica" w:cs="Helvetica"/>
          <w:color w:val="333333"/>
          <w:sz w:val="21"/>
          <w:szCs w:val="21"/>
        </w:rPr>
        <w:t>Alfsen</w:t>
      </w:r>
      <w:proofErr w:type="spellEnd"/>
      <w:r>
        <w:rPr>
          <w:rFonts w:ascii="Helvetica" w:hAnsi="Helvetica" w:cs="Helvetica"/>
          <w:color w:val="333333"/>
          <w:sz w:val="21"/>
          <w:szCs w:val="21"/>
        </w:rPr>
        <w:t xml:space="preserve">, vilken gifte om sig med en </w:t>
      </w:r>
      <w:proofErr w:type="spellStart"/>
      <w:r>
        <w:rPr>
          <w:rFonts w:ascii="Helvetica" w:hAnsi="Helvetica" w:cs="Helvetica"/>
          <w:color w:val="333333"/>
          <w:sz w:val="21"/>
          <w:szCs w:val="21"/>
        </w:rPr>
        <w:t>Elline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Olufsdotter</w:t>
      </w:r>
      <w:proofErr w:type="spellEnd"/>
      <w:r>
        <w:rPr>
          <w:rFonts w:ascii="Helvetica" w:hAnsi="Helvetica" w:cs="Helvetica"/>
          <w:color w:val="333333"/>
          <w:sz w:val="21"/>
          <w:szCs w:val="21"/>
        </w:rPr>
        <w:t xml:space="preserve">. Hon i sin tur gifte om sig med David Jörgensson, skeppare och bonde på Ed (sid 86 och 100). Dessa var farföräldrar till Reor Hansson på Ed, Rangilla </w:t>
      </w:r>
      <w:proofErr w:type="spellStart"/>
      <w:r>
        <w:rPr>
          <w:rFonts w:ascii="Helvetica" w:hAnsi="Helvetica" w:cs="Helvetica"/>
          <w:color w:val="333333"/>
          <w:sz w:val="21"/>
          <w:szCs w:val="21"/>
        </w:rPr>
        <w:t>Engelbrektsdotters</w:t>
      </w:r>
      <w:proofErr w:type="spellEnd"/>
      <w:r>
        <w:rPr>
          <w:rFonts w:ascii="Helvetica" w:hAnsi="Helvetica" w:cs="Helvetica"/>
          <w:color w:val="333333"/>
          <w:sz w:val="21"/>
          <w:szCs w:val="21"/>
        </w:rPr>
        <w:t xml:space="preserve"> make, alltså släkt i släkt. Reor var bonde på ¼ mantal Gåsö i Morlanda socken (ligger utanför Lysekil).        Reor och Rangilla gifte sig år 1670. Rangilla står antecknad på Gåsö som “vanför” mellan 1691 och 1705. Sonen Hans </w:t>
      </w:r>
      <w:proofErr w:type="spellStart"/>
      <w:r>
        <w:rPr>
          <w:rFonts w:ascii="Helvetica" w:hAnsi="Helvetica" w:cs="Helvetica"/>
          <w:color w:val="333333"/>
          <w:sz w:val="21"/>
          <w:szCs w:val="21"/>
        </w:rPr>
        <w:t>Reorson</w:t>
      </w:r>
      <w:proofErr w:type="spellEnd"/>
      <w:r>
        <w:rPr>
          <w:rFonts w:ascii="Helvetica" w:hAnsi="Helvetica" w:cs="Helvetica"/>
          <w:color w:val="333333"/>
          <w:sz w:val="21"/>
          <w:szCs w:val="21"/>
        </w:rPr>
        <w:t xml:space="preserve"> flyttade till släktgården Ed före 1718, där han blev bonde.</w:t>
      </w:r>
    </w:p>
    <w:p w:rsidR="008F30C5" w:rsidRDefault="008F30C5" w:rsidP="008F30C5">
      <w:pPr>
        <w:jc w:val="both"/>
        <w:rPr>
          <w:rFonts w:ascii="Helvetica" w:hAnsi="Helvetica" w:cs="Helvetica"/>
          <w:color w:val="333333"/>
          <w:sz w:val="21"/>
          <w:szCs w:val="21"/>
        </w:rPr>
      </w:pPr>
      <w:r>
        <w:rPr>
          <w:rFonts w:ascii="Helvetica" w:hAnsi="Helvetica" w:cs="Helvetica"/>
          <w:color w:val="333333"/>
          <w:sz w:val="21"/>
          <w:szCs w:val="21"/>
        </w:rPr>
        <w:t xml:space="preserve">Rangilla och Reor hade barnen Hans, Olof, Karin (gift med Gunnar Nilsson), Anna och Stina. Enligt </w:t>
      </w:r>
      <w:proofErr w:type="spellStart"/>
      <w:r>
        <w:rPr>
          <w:rFonts w:ascii="Helvetica" w:hAnsi="Helvetica" w:cs="Helvetica"/>
          <w:color w:val="333333"/>
          <w:sz w:val="21"/>
          <w:szCs w:val="21"/>
        </w:rPr>
        <w:t>apostill</w:t>
      </w:r>
      <w:proofErr w:type="spellEnd"/>
      <w:r>
        <w:rPr>
          <w:rFonts w:ascii="Helvetica" w:hAnsi="Helvetica" w:cs="Helvetica"/>
          <w:color w:val="333333"/>
          <w:sz w:val="21"/>
          <w:szCs w:val="21"/>
        </w:rPr>
        <w:t xml:space="preserve"> av 1717 till ett </w:t>
      </w:r>
      <w:proofErr w:type="spellStart"/>
      <w:r>
        <w:rPr>
          <w:rFonts w:ascii="Helvetica" w:hAnsi="Helvetica" w:cs="Helvetica"/>
          <w:color w:val="333333"/>
          <w:sz w:val="21"/>
          <w:szCs w:val="21"/>
        </w:rPr>
        <w:t>pantebrev</w:t>
      </w:r>
      <w:proofErr w:type="spellEnd"/>
      <w:r>
        <w:rPr>
          <w:rFonts w:ascii="Helvetica" w:hAnsi="Helvetica" w:cs="Helvetica"/>
          <w:color w:val="333333"/>
          <w:sz w:val="21"/>
          <w:szCs w:val="21"/>
        </w:rPr>
        <w:t xml:space="preserve"> av 1656 rörande </w:t>
      </w:r>
      <w:proofErr w:type="spellStart"/>
      <w:r>
        <w:rPr>
          <w:rFonts w:ascii="Helvetica" w:hAnsi="Helvetica" w:cs="Helvetica"/>
          <w:color w:val="333333"/>
          <w:sz w:val="21"/>
          <w:szCs w:val="21"/>
        </w:rPr>
        <w:t>Bubacka</w:t>
      </w:r>
      <w:proofErr w:type="spellEnd"/>
      <w:r>
        <w:rPr>
          <w:rFonts w:ascii="Helvetica" w:hAnsi="Helvetica" w:cs="Helvetica"/>
          <w:color w:val="333333"/>
          <w:sz w:val="21"/>
          <w:szCs w:val="21"/>
        </w:rPr>
        <w:t xml:space="preserve">: Anno 1717 14 nov. voro vi </w:t>
      </w:r>
      <w:proofErr w:type="spellStart"/>
      <w:r>
        <w:rPr>
          <w:rFonts w:ascii="Helvetica" w:hAnsi="Helvetica" w:cs="Helvetica"/>
          <w:color w:val="333333"/>
          <w:sz w:val="21"/>
          <w:szCs w:val="21"/>
        </w:rPr>
        <w:t>underteckn</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Wår</w:t>
      </w:r>
      <w:proofErr w:type="spellEnd"/>
      <w:r>
        <w:rPr>
          <w:rFonts w:ascii="Helvetica" w:hAnsi="Helvetica" w:cs="Helvetica"/>
          <w:color w:val="333333"/>
          <w:sz w:val="21"/>
          <w:szCs w:val="21"/>
        </w:rPr>
        <w:t xml:space="preserve"> sal. Morbroder Jörgen </w:t>
      </w:r>
      <w:proofErr w:type="spellStart"/>
      <w:r>
        <w:rPr>
          <w:rFonts w:ascii="Helvetica" w:hAnsi="Helvetica" w:cs="Helvetica"/>
          <w:color w:val="333333"/>
          <w:sz w:val="21"/>
          <w:szCs w:val="21"/>
        </w:rPr>
        <w:t>Engelbrektsen</w:t>
      </w:r>
      <w:proofErr w:type="spellEnd"/>
      <w:r>
        <w:rPr>
          <w:rFonts w:ascii="Helvetica" w:hAnsi="Helvetica" w:cs="Helvetica"/>
          <w:color w:val="333333"/>
          <w:sz w:val="21"/>
          <w:szCs w:val="21"/>
        </w:rPr>
        <w:t xml:space="preserve"> etc. Undertecknat Hans </w:t>
      </w:r>
      <w:proofErr w:type="spellStart"/>
      <w:r>
        <w:rPr>
          <w:rFonts w:ascii="Helvetica" w:hAnsi="Helvetica" w:cs="Helvetica"/>
          <w:color w:val="333333"/>
          <w:sz w:val="21"/>
          <w:szCs w:val="21"/>
        </w:rPr>
        <w:t>Reersson</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Ellin</w:t>
      </w:r>
      <w:proofErr w:type="spellEnd"/>
      <w:r>
        <w:rPr>
          <w:rFonts w:ascii="Helvetica" w:hAnsi="Helvetica" w:cs="Helvetica"/>
          <w:color w:val="333333"/>
          <w:sz w:val="21"/>
          <w:szCs w:val="21"/>
        </w:rPr>
        <w:t xml:space="preserve"> Hansdotter och Gunnar Nilsson, arvtagare efter Anna </w:t>
      </w:r>
      <w:proofErr w:type="spellStart"/>
      <w:r>
        <w:rPr>
          <w:rFonts w:ascii="Helvetica" w:hAnsi="Helvetica" w:cs="Helvetica"/>
          <w:color w:val="333333"/>
          <w:sz w:val="21"/>
          <w:szCs w:val="21"/>
        </w:rPr>
        <w:t>Hendricksdotter</w:t>
      </w:r>
      <w:proofErr w:type="spellEnd"/>
      <w:r>
        <w:rPr>
          <w:rFonts w:ascii="Helvetica" w:hAnsi="Helvetica" w:cs="Helvetica"/>
          <w:color w:val="333333"/>
          <w:sz w:val="21"/>
          <w:szCs w:val="21"/>
        </w:rPr>
        <w:t xml:space="preserve"> på </w:t>
      </w:r>
      <w:proofErr w:type="spellStart"/>
      <w:r>
        <w:rPr>
          <w:rFonts w:ascii="Helvetica" w:hAnsi="Helvetica" w:cs="Helvetica"/>
          <w:color w:val="333333"/>
          <w:sz w:val="21"/>
          <w:szCs w:val="21"/>
        </w:rPr>
        <w:t>Röe</w:t>
      </w:r>
      <w:proofErr w:type="spellEnd"/>
      <w:r>
        <w:rPr>
          <w:rFonts w:ascii="Helvetica" w:hAnsi="Helvetica" w:cs="Helvetica"/>
          <w:color w:val="333333"/>
          <w:sz w:val="21"/>
          <w:szCs w:val="21"/>
        </w:rPr>
        <w:t>. </w:t>
      </w:r>
    </w:p>
    <w:p w:rsidR="008F30C5" w:rsidRDefault="008F30C5" w:rsidP="008F30C5">
      <w:pPr>
        <w:jc w:val="both"/>
        <w:rPr>
          <w:rFonts w:ascii="Helvetica" w:hAnsi="Helvetica" w:cs="Helvetica"/>
          <w:color w:val="333333"/>
          <w:sz w:val="21"/>
          <w:szCs w:val="21"/>
        </w:rPr>
      </w:pPr>
      <w:r>
        <w:rPr>
          <w:rFonts w:ascii="Helvetica" w:hAnsi="Helvetica" w:cs="Helvetica"/>
          <w:color w:val="333333"/>
          <w:sz w:val="21"/>
          <w:szCs w:val="21"/>
        </w:rPr>
        <w:t xml:space="preserve">   Enligt dombok 1721: Befallningsman över Åby gods, Johan </w:t>
      </w:r>
      <w:proofErr w:type="spellStart"/>
      <w:r>
        <w:rPr>
          <w:rFonts w:ascii="Helvetica" w:hAnsi="Helvetica" w:cs="Helvetica"/>
          <w:color w:val="333333"/>
          <w:sz w:val="21"/>
          <w:szCs w:val="21"/>
        </w:rPr>
        <w:t>Fehman</w:t>
      </w:r>
      <w:proofErr w:type="spellEnd"/>
      <w:r>
        <w:rPr>
          <w:rFonts w:ascii="Helvetica" w:hAnsi="Helvetica" w:cs="Helvetica"/>
          <w:color w:val="333333"/>
          <w:sz w:val="21"/>
          <w:szCs w:val="21"/>
        </w:rPr>
        <w:t xml:space="preserve">, hade instämt samtliga arvingar efter avlidna Anna </w:t>
      </w:r>
      <w:proofErr w:type="spellStart"/>
      <w:r>
        <w:rPr>
          <w:rFonts w:ascii="Helvetica" w:hAnsi="Helvetica" w:cs="Helvetica"/>
          <w:color w:val="333333"/>
          <w:sz w:val="21"/>
          <w:szCs w:val="21"/>
        </w:rPr>
        <w:t>Hendricksdotter</w:t>
      </w:r>
      <w:proofErr w:type="spellEnd"/>
      <w:r>
        <w:rPr>
          <w:rFonts w:ascii="Helvetica" w:hAnsi="Helvetica" w:cs="Helvetica"/>
          <w:color w:val="333333"/>
          <w:sz w:val="21"/>
          <w:szCs w:val="21"/>
        </w:rPr>
        <w:t xml:space="preserve"> på </w:t>
      </w:r>
      <w:proofErr w:type="spellStart"/>
      <w:r>
        <w:rPr>
          <w:rFonts w:ascii="Helvetica" w:hAnsi="Helvetica" w:cs="Helvetica"/>
          <w:color w:val="333333"/>
          <w:sz w:val="21"/>
          <w:szCs w:val="21"/>
        </w:rPr>
        <w:t>Röe</w:t>
      </w:r>
      <w:proofErr w:type="spellEnd"/>
      <w:r>
        <w:rPr>
          <w:rFonts w:ascii="Helvetica" w:hAnsi="Helvetica" w:cs="Helvetica"/>
          <w:color w:val="333333"/>
          <w:sz w:val="21"/>
          <w:szCs w:val="21"/>
        </w:rPr>
        <w:t xml:space="preserve">. De voro Jacob i Häller, borgaren i Uddevalla John Paulsson, </w:t>
      </w:r>
      <w:proofErr w:type="spellStart"/>
      <w:r>
        <w:rPr>
          <w:rFonts w:ascii="Helvetica" w:hAnsi="Helvetica" w:cs="Helvetica"/>
          <w:color w:val="333333"/>
          <w:sz w:val="21"/>
          <w:szCs w:val="21"/>
        </w:rPr>
        <w:t>fältskärsgesellen</w:t>
      </w:r>
      <w:proofErr w:type="spellEnd"/>
      <w:r>
        <w:rPr>
          <w:rFonts w:ascii="Helvetica" w:hAnsi="Helvetica" w:cs="Helvetica"/>
          <w:color w:val="333333"/>
          <w:sz w:val="21"/>
          <w:szCs w:val="21"/>
        </w:rPr>
        <w:t xml:space="preserve"> Peter </w:t>
      </w:r>
      <w:proofErr w:type="spellStart"/>
      <w:r>
        <w:rPr>
          <w:rFonts w:ascii="Helvetica" w:hAnsi="Helvetica" w:cs="Helvetica"/>
          <w:color w:val="333333"/>
          <w:sz w:val="21"/>
          <w:szCs w:val="21"/>
        </w:rPr>
        <w:t>Wiborg</w:t>
      </w:r>
      <w:proofErr w:type="spellEnd"/>
      <w:r>
        <w:rPr>
          <w:rFonts w:ascii="Helvetica" w:hAnsi="Helvetica" w:cs="Helvetica"/>
          <w:color w:val="333333"/>
          <w:sz w:val="21"/>
          <w:szCs w:val="21"/>
        </w:rPr>
        <w:t xml:space="preserve"> på </w:t>
      </w:r>
      <w:proofErr w:type="spellStart"/>
      <w:r>
        <w:rPr>
          <w:rFonts w:ascii="Helvetica" w:hAnsi="Helvetica" w:cs="Helvetica"/>
          <w:color w:val="333333"/>
          <w:sz w:val="21"/>
          <w:szCs w:val="21"/>
        </w:rPr>
        <w:t>Bubacka</w:t>
      </w:r>
      <w:proofErr w:type="spellEnd"/>
      <w:r>
        <w:rPr>
          <w:rFonts w:ascii="Helvetica" w:hAnsi="Helvetica" w:cs="Helvetica"/>
          <w:color w:val="333333"/>
          <w:sz w:val="21"/>
          <w:szCs w:val="21"/>
        </w:rPr>
        <w:t xml:space="preserve">, Gunnar på </w:t>
      </w:r>
      <w:proofErr w:type="spellStart"/>
      <w:r>
        <w:rPr>
          <w:rFonts w:ascii="Helvetica" w:hAnsi="Helvetica" w:cs="Helvetica"/>
          <w:color w:val="333333"/>
          <w:sz w:val="21"/>
          <w:szCs w:val="21"/>
        </w:rPr>
        <w:t>Gåsön</w:t>
      </w:r>
      <w:proofErr w:type="spellEnd"/>
      <w:r>
        <w:rPr>
          <w:rFonts w:ascii="Helvetica" w:hAnsi="Helvetica" w:cs="Helvetica"/>
          <w:color w:val="333333"/>
          <w:sz w:val="21"/>
          <w:szCs w:val="21"/>
        </w:rPr>
        <w:t xml:space="preserve">, Hans Andersson i Fiskebäckskil, Hans </w:t>
      </w:r>
      <w:proofErr w:type="spellStart"/>
      <w:r>
        <w:rPr>
          <w:rFonts w:ascii="Helvetica" w:hAnsi="Helvetica" w:cs="Helvetica"/>
          <w:color w:val="333333"/>
          <w:sz w:val="21"/>
          <w:szCs w:val="21"/>
        </w:rPr>
        <w:t>Reorsson</w:t>
      </w:r>
      <w:proofErr w:type="spellEnd"/>
      <w:r>
        <w:rPr>
          <w:rFonts w:ascii="Helvetica" w:hAnsi="Helvetica" w:cs="Helvetica"/>
          <w:color w:val="333333"/>
          <w:sz w:val="21"/>
          <w:szCs w:val="21"/>
        </w:rPr>
        <w:t xml:space="preserve"> på Ed, Anna och Stina </w:t>
      </w:r>
      <w:proofErr w:type="spellStart"/>
      <w:r>
        <w:rPr>
          <w:rFonts w:ascii="Helvetica" w:hAnsi="Helvetica" w:cs="Helvetica"/>
          <w:color w:val="333333"/>
          <w:sz w:val="21"/>
          <w:szCs w:val="21"/>
        </w:rPr>
        <w:t>Reorsdotter</w:t>
      </w:r>
      <w:proofErr w:type="spellEnd"/>
      <w:r>
        <w:rPr>
          <w:rFonts w:ascii="Helvetica" w:hAnsi="Helvetica" w:cs="Helvetica"/>
          <w:color w:val="333333"/>
          <w:sz w:val="21"/>
          <w:szCs w:val="21"/>
        </w:rPr>
        <w:t xml:space="preserve"> och Svenning Gunnarsson i </w:t>
      </w:r>
      <w:proofErr w:type="spellStart"/>
      <w:r>
        <w:rPr>
          <w:rFonts w:ascii="Helvetica" w:hAnsi="Helvetica" w:cs="Helvetica"/>
          <w:color w:val="333333"/>
          <w:sz w:val="21"/>
          <w:szCs w:val="21"/>
        </w:rPr>
        <w:t>Finsbo</w:t>
      </w:r>
      <w:proofErr w:type="spellEnd"/>
      <w:r>
        <w:rPr>
          <w:rFonts w:ascii="Helvetica" w:hAnsi="Helvetica" w:cs="Helvetica"/>
          <w:color w:val="333333"/>
          <w:sz w:val="21"/>
          <w:szCs w:val="21"/>
        </w:rPr>
        <w:t>, Lyse socken. Husesyn hade hållits 1720. </w:t>
      </w:r>
    </w:p>
    <w:p w:rsidR="008F30C5" w:rsidRDefault="008F30C5" w:rsidP="008F30C5">
      <w:pPr>
        <w:jc w:val="both"/>
        <w:rPr>
          <w:rFonts w:ascii="Helvetica" w:hAnsi="Helvetica" w:cs="Helvetica"/>
          <w:color w:val="333333"/>
          <w:sz w:val="21"/>
          <w:szCs w:val="21"/>
        </w:rPr>
      </w:pPr>
    </w:p>
    <w:p w:rsidR="008F30C5" w:rsidRDefault="008F30C5" w:rsidP="008F30C5">
      <w:pPr>
        <w:jc w:val="both"/>
        <w:rPr>
          <w:rFonts w:ascii="Helvetica" w:hAnsi="Helvetica" w:cs="Helvetica"/>
          <w:color w:val="333333"/>
          <w:sz w:val="21"/>
          <w:szCs w:val="21"/>
        </w:rPr>
      </w:pPr>
      <w:r>
        <w:rPr>
          <w:rFonts w:ascii="Helvetica" w:hAnsi="Helvetica" w:cs="Helvetica"/>
          <w:color w:val="333333"/>
          <w:sz w:val="21"/>
          <w:szCs w:val="21"/>
        </w:rPr>
        <w:t xml:space="preserve">Informationen bör jämföras med berörda jordeböcker för att fastslås. Jag funderar på att skaffa ett abonnemang på </w:t>
      </w:r>
      <w:proofErr w:type="spellStart"/>
      <w:r>
        <w:rPr>
          <w:rFonts w:ascii="Helvetica" w:hAnsi="Helvetica" w:cs="Helvetica"/>
          <w:color w:val="333333"/>
          <w:sz w:val="21"/>
          <w:szCs w:val="21"/>
        </w:rPr>
        <w:t>ancestry</w:t>
      </w:r>
      <w:proofErr w:type="spellEnd"/>
      <w:r>
        <w:rPr>
          <w:rFonts w:ascii="Helvetica" w:hAnsi="Helvetica" w:cs="Helvetica"/>
          <w:color w:val="333333"/>
          <w:sz w:val="21"/>
          <w:szCs w:val="21"/>
        </w:rPr>
        <w:t xml:space="preserve"> där dessa finns tillgängliga. Arkiv digital är tyvärr inte komplett.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lastRenderedPageBreak/>
        <w:t>Källor att kolla:</w:t>
      </w:r>
      <w:r>
        <w:rPr>
          <w:rFonts w:ascii="Helvetica" w:hAnsi="Helvetica" w:cs="Helvetica"/>
          <w:color w:val="333333"/>
          <w:sz w:val="21"/>
          <w:szCs w:val="21"/>
        </w:rPr>
        <w:br/>
        <w:t xml:space="preserve">Danmarks Adels </w:t>
      </w:r>
      <w:proofErr w:type="spellStart"/>
      <w:r>
        <w:rPr>
          <w:rFonts w:ascii="Helvetica" w:hAnsi="Helvetica" w:cs="Helvetica"/>
          <w:color w:val="333333"/>
          <w:sz w:val="21"/>
          <w:szCs w:val="21"/>
        </w:rPr>
        <w:t>Aarbok</w:t>
      </w:r>
      <w:proofErr w:type="spellEnd"/>
      <w:r>
        <w:rPr>
          <w:rFonts w:ascii="Helvetica" w:hAnsi="Helvetica" w:cs="Helvetica"/>
          <w:color w:val="333333"/>
          <w:sz w:val="21"/>
          <w:szCs w:val="21"/>
        </w:rPr>
        <w:t xml:space="preserve"> 1912 för "Rytter" sid. 449, 450</w:t>
      </w:r>
      <w:r>
        <w:rPr>
          <w:rFonts w:ascii="Helvetica" w:hAnsi="Helvetica" w:cs="Helvetica"/>
          <w:color w:val="333333"/>
          <w:sz w:val="21"/>
          <w:szCs w:val="21"/>
        </w:rPr>
        <w:br/>
        <w:t xml:space="preserve">Danmarks Adels </w:t>
      </w:r>
      <w:proofErr w:type="spellStart"/>
      <w:r>
        <w:rPr>
          <w:rFonts w:ascii="Helvetica" w:hAnsi="Helvetica" w:cs="Helvetica"/>
          <w:color w:val="333333"/>
          <w:sz w:val="21"/>
          <w:szCs w:val="21"/>
        </w:rPr>
        <w:t>Aarbok</w:t>
      </w:r>
      <w:proofErr w:type="spellEnd"/>
      <w:r>
        <w:rPr>
          <w:rFonts w:ascii="Helvetica" w:hAnsi="Helvetica" w:cs="Helvetica"/>
          <w:color w:val="333333"/>
          <w:sz w:val="21"/>
          <w:szCs w:val="21"/>
        </w:rPr>
        <w:t xml:space="preserve"> 1896 för "Friis" sid. 134</w:t>
      </w:r>
      <w:r>
        <w:rPr>
          <w:rFonts w:ascii="Helvetica" w:hAnsi="Helvetica" w:cs="Helvetica"/>
          <w:color w:val="333333"/>
          <w:sz w:val="21"/>
          <w:szCs w:val="21"/>
        </w:rPr>
        <w:br/>
        <w:t xml:space="preserve">Danmarks Adels </w:t>
      </w:r>
      <w:proofErr w:type="spellStart"/>
      <w:r>
        <w:rPr>
          <w:rFonts w:ascii="Helvetica" w:hAnsi="Helvetica" w:cs="Helvetica"/>
          <w:color w:val="333333"/>
          <w:sz w:val="21"/>
          <w:szCs w:val="21"/>
        </w:rPr>
        <w:t>Aarbok</w:t>
      </w:r>
      <w:proofErr w:type="spellEnd"/>
      <w:r>
        <w:rPr>
          <w:rFonts w:ascii="Helvetica" w:hAnsi="Helvetica" w:cs="Helvetica"/>
          <w:color w:val="333333"/>
          <w:sz w:val="21"/>
          <w:szCs w:val="21"/>
        </w:rPr>
        <w:t xml:space="preserve"> 1942 II sid 87, 88</w:t>
      </w:r>
      <w:r>
        <w:rPr>
          <w:rFonts w:ascii="Helvetica" w:hAnsi="Helvetica" w:cs="Helvetica"/>
          <w:color w:val="333333"/>
          <w:sz w:val="21"/>
          <w:szCs w:val="21"/>
        </w:rPr>
        <w:br/>
      </w:r>
      <w:r>
        <w:rPr>
          <w:rFonts w:ascii="Verdana" w:hAnsi="Verdana" w:cs="Helvetica"/>
          <w:color w:val="333333"/>
          <w:sz w:val="20"/>
          <w:szCs w:val="20"/>
          <w:shd w:val="clear" w:color="auto" w:fill="FFFFCC"/>
        </w:rPr>
        <w:t>J A Nordström i Vikarvets årsbok</w:t>
      </w:r>
      <w:r>
        <w:rPr>
          <w:rFonts w:ascii="Helvetica" w:hAnsi="Helvetica" w:cs="Helvetica"/>
          <w:color w:val="333333"/>
          <w:sz w:val="21"/>
          <w:szCs w:val="21"/>
        </w:rPr>
        <w:br/>
      </w:r>
      <w:proofErr w:type="spellStart"/>
      <w:r>
        <w:rPr>
          <w:rFonts w:ascii="Verdana" w:hAnsi="Verdana" w:cs="Helvetica"/>
          <w:color w:val="333333"/>
          <w:sz w:val="20"/>
          <w:szCs w:val="20"/>
          <w:shd w:val="clear" w:color="auto" w:fill="FFFFCC"/>
        </w:rPr>
        <w:t>ligprædikenen</w:t>
      </w:r>
      <w:proofErr w:type="spellEnd"/>
      <w:r>
        <w:rPr>
          <w:rFonts w:ascii="Verdana" w:hAnsi="Verdana" w:cs="Helvetica"/>
          <w:color w:val="333333"/>
          <w:sz w:val="20"/>
          <w:szCs w:val="20"/>
          <w:shd w:val="clear" w:color="auto" w:fill="FFFFCC"/>
        </w:rPr>
        <w:t xml:space="preserve"> for "Trond (Hansen) </w:t>
      </w:r>
      <w:proofErr w:type="spellStart"/>
      <w:r>
        <w:rPr>
          <w:rFonts w:ascii="Verdana" w:hAnsi="Verdana" w:cs="Helvetica"/>
          <w:color w:val="333333"/>
          <w:sz w:val="20"/>
          <w:szCs w:val="20"/>
          <w:shd w:val="clear" w:color="auto" w:fill="FFFFCC"/>
        </w:rPr>
        <w:t>Teiste</w:t>
      </w:r>
      <w:proofErr w:type="spellEnd"/>
      <w:r>
        <w:rPr>
          <w:rFonts w:ascii="Verdana" w:hAnsi="Verdana" w:cs="Helvetica"/>
          <w:color w:val="333333"/>
          <w:sz w:val="20"/>
          <w:szCs w:val="20"/>
          <w:shd w:val="clear" w:color="auto" w:fill="FFFFCC"/>
        </w:rPr>
        <w:t xml:space="preserve"> </w:t>
      </w:r>
      <w:proofErr w:type="spellStart"/>
      <w:r>
        <w:rPr>
          <w:rFonts w:ascii="Verdana" w:hAnsi="Verdana" w:cs="Helvetica"/>
          <w:color w:val="333333"/>
          <w:sz w:val="20"/>
          <w:szCs w:val="20"/>
          <w:shd w:val="clear" w:color="auto" w:fill="FFFFCC"/>
        </w:rPr>
        <w:t>til</w:t>
      </w:r>
      <w:proofErr w:type="spellEnd"/>
      <w:r>
        <w:rPr>
          <w:rFonts w:ascii="Verdana" w:hAnsi="Verdana" w:cs="Helvetica"/>
          <w:color w:val="333333"/>
          <w:sz w:val="20"/>
          <w:szCs w:val="20"/>
          <w:shd w:val="clear" w:color="auto" w:fill="FFFFCC"/>
        </w:rPr>
        <w:t xml:space="preserve"> Lunde </w:t>
      </w:r>
      <w:proofErr w:type="spellStart"/>
      <w:r>
        <w:rPr>
          <w:rFonts w:ascii="Verdana" w:hAnsi="Verdana" w:cs="Helvetica"/>
          <w:color w:val="333333"/>
          <w:sz w:val="20"/>
          <w:szCs w:val="20"/>
          <w:shd w:val="clear" w:color="auto" w:fill="FFFFCC"/>
        </w:rPr>
        <w:t>død</w:t>
      </w:r>
      <w:proofErr w:type="spellEnd"/>
      <w:r>
        <w:rPr>
          <w:rFonts w:ascii="Verdana" w:hAnsi="Verdana" w:cs="Helvetica"/>
          <w:color w:val="333333"/>
          <w:sz w:val="20"/>
          <w:szCs w:val="20"/>
          <w:shd w:val="clear" w:color="auto" w:fill="FFFFCC"/>
        </w:rPr>
        <w:t xml:space="preserve"> 1660</w:t>
      </w:r>
    </w:p>
    <w:p w:rsidR="008863BC" w:rsidRPr="00EE6B2A" w:rsidRDefault="008863BC" w:rsidP="00797074">
      <w:pPr>
        <w:rPr>
          <w:sz w:val="28"/>
          <w:szCs w:val="28"/>
        </w:rPr>
      </w:pPr>
    </w:p>
    <w:sectPr w:rsidR="008863BC" w:rsidRPr="00EE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74"/>
    <w:rsid w:val="0002457D"/>
    <w:rsid w:val="000E7F58"/>
    <w:rsid w:val="00122F64"/>
    <w:rsid w:val="00466F90"/>
    <w:rsid w:val="00480CBD"/>
    <w:rsid w:val="00794975"/>
    <w:rsid w:val="00797074"/>
    <w:rsid w:val="00884AB3"/>
    <w:rsid w:val="008863BC"/>
    <w:rsid w:val="008F30C5"/>
    <w:rsid w:val="00AD1C1F"/>
    <w:rsid w:val="00C12B93"/>
    <w:rsid w:val="00D46542"/>
    <w:rsid w:val="00D53029"/>
    <w:rsid w:val="00D73223"/>
    <w:rsid w:val="00DB4637"/>
    <w:rsid w:val="00EE6B2A"/>
    <w:rsid w:val="00F650A5"/>
    <w:rsid w:val="00F77F5B"/>
    <w:rsid w:val="00FF2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43F9"/>
  <w15:chartTrackingRefBased/>
  <w15:docId w15:val="{D1F715B3-C204-4A0E-8286-33947D04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8F30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22F64"/>
    <w:rPr>
      <w:color w:val="0563C1" w:themeColor="hyperlink"/>
      <w:u w:val="single"/>
    </w:rPr>
  </w:style>
  <w:style w:type="character" w:styleId="Olstomnmnande">
    <w:name w:val="Unresolved Mention"/>
    <w:basedOn w:val="Standardstycketeckensnitt"/>
    <w:uiPriority w:val="99"/>
    <w:semiHidden/>
    <w:unhideWhenUsed/>
    <w:rsid w:val="00122F64"/>
    <w:rPr>
      <w:color w:val="605E5C"/>
      <w:shd w:val="clear" w:color="auto" w:fill="E1DFDD"/>
    </w:rPr>
  </w:style>
  <w:style w:type="paragraph" w:styleId="Normalwebb">
    <w:name w:val="Normal (Web)"/>
    <w:basedOn w:val="Normal"/>
    <w:uiPriority w:val="99"/>
    <w:semiHidden/>
    <w:unhideWhenUsed/>
    <w:rsid w:val="008863B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8F30C5"/>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408711">
      <w:bodyDiv w:val="1"/>
      <w:marLeft w:val="0"/>
      <w:marRight w:val="0"/>
      <w:marTop w:val="0"/>
      <w:marBottom w:val="0"/>
      <w:divBdr>
        <w:top w:val="none" w:sz="0" w:space="0" w:color="auto"/>
        <w:left w:val="none" w:sz="0" w:space="0" w:color="auto"/>
        <w:bottom w:val="none" w:sz="0" w:space="0" w:color="auto"/>
        <w:right w:val="none" w:sz="0" w:space="0" w:color="auto"/>
      </w:divBdr>
    </w:div>
    <w:div w:id="1354040420">
      <w:bodyDiv w:val="1"/>
      <w:marLeft w:val="0"/>
      <w:marRight w:val="0"/>
      <w:marTop w:val="0"/>
      <w:marBottom w:val="0"/>
      <w:divBdr>
        <w:top w:val="none" w:sz="0" w:space="0" w:color="auto"/>
        <w:left w:val="none" w:sz="0" w:space="0" w:color="auto"/>
        <w:bottom w:val="none" w:sz="0" w:space="0" w:color="auto"/>
        <w:right w:val="none" w:sz="0" w:space="0" w:color="auto"/>
      </w:divBdr>
      <w:divsChild>
        <w:div w:id="1255750113">
          <w:marLeft w:val="0"/>
          <w:marRight w:val="0"/>
          <w:marTop w:val="0"/>
          <w:marBottom w:val="0"/>
          <w:divBdr>
            <w:top w:val="none" w:sz="0" w:space="0" w:color="auto"/>
            <w:left w:val="none" w:sz="0" w:space="0" w:color="auto"/>
            <w:bottom w:val="none" w:sz="0" w:space="0" w:color="auto"/>
            <w:right w:val="none" w:sz="0" w:space="0" w:color="auto"/>
          </w:divBdr>
        </w:div>
        <w:div w:id="501044489">
          <w:marLeft w:val="0"/>
          <w:marRight w:val="0"/>
          <w:marTop w:val="0"/>
          <w:marBottom w:val="0"/>
          <w:divBdr>
            <w:top w:val="none" w:sz="0" w:space="0" w:color="auto"/>
            <w:left w:val="none" w:sz="0" w:space="0" w:color="auto"/>
            <w:bottom w:val="none" w:sz="0" w:space="0" w:color="auto"/>
            <w:right w:val="none" w:sz="0" w:space="0" w:color="auto"/>
          </w:divBdr>
        </w:div>
        <w:div w:id="377556902">
          <w:marLeft w:val="0"/>
          <w:marRight w:val="0"/>
          <w:marTop w:val="150"/>
          <w:marBottom w:val="75"/>
          <w:divBdr>
            <w:top w:val="none" w:sz="0" w:space="0" w:color="auto"/>
            <w:left w:val="none" w:sz="0" w:space="0" w:color="auto"/>
            <w:bottom w:val="none" w:sz="0" w:space="0" w:color="auto"/>
            <w:right w:val="none" w:sz="0" w:space="0" w:color="auto"/>
          </w:divBdr>
          <w:divsChild>
            <w:div w:id="1559627795">
              <w:marLeft w:val="0"/>
              <w:marRight w:val="0"/>
              <w:marTop w:val="0"/>
              <w:marBottom w:val="0"/>
              <w:divBdr>
                <w:top w:val="none" w:sz="0" w:space="0" w:color="auto"/>
                <w:left w:val="none" w:sz="0" w:space="0" w:color="auto"/>
                <w:bottom w:val="none" w:sz="0" w:space="0" w:color="auto"/>
                <w:right w:val="none" w:sz="0" w:space="0" w:color="auto"/>
              </w:divBdr>
            </w:div>
            <w:div w:id="1276791340">
              <w:marLeft w:val="0"/>
              <w:marRight w:val="0"/>
              <w:marTop w:val="0"/>
              <w:marBottom w:val="0"/>
              <w:divBdr>
                <w:top w:val="none" w:sz="0" w:space="0" w:color="auto"/>
                <w:left w:val="none" w:sz="0" w:space="0" w:color="auto"/>
                <w:bottom w:val="none" w:sz="0" w:space="0" w:color="auto"/>
                <w:right w:val="none" w:sz="0" w:space="0" w:color="auto"/>
              </w:divBdr>
            </w:div>
            <w:div w:id="366956002">
              <w:marLeft w:val="0"/>
              <w:marRight w:val="0"/>
              <w:marTop w:val="0"/>
              <w:marBottom w:val="0"/>
              <w:divBdr>
                <w:top w:val="none" w:sz="0" w:space="0" w:color="auto"/>
                <w:left w:val="none" w:sz="0" w:space="0" w:color="auto"/>
                <w:bottom w:val="none" w:sz="0" w:space="0" w:color="auto"/>
                <w:right w:val="none" w:sz="0" w:space="0" w:color="auto"/>
              </w:divBdr>
            </w:div>
            <w:div w:id="1675917525">
              <w:marLeft w:val="0"/>
              <w:marRight w:val="0"/>
              <w:marTop w:val="0"/>
              <w:marBottom w:val="0"/>
              <w:divBdr>
                <w:top w:val="none" w:sz="0" w:space="0" w:color="auto"/>
                <w:left w:val="none" w:sz="0" w:space="0" w:color="auto"/>
                <w:bottom w:val="none" w:sz="0" w:space="0" w:color="auto"/>
                <w:right w:val="none" w:sz="0" w:space="0" w:color="auto"/>
              </w:divBdr>
            </w:div>
            <w:div w:id="767510305">
              <w:marLeft w:val="0"/>
              <w:marRight w:val="0"/>
              <w:marTop w:val="0"/>
              <w:marBottom w:val="0"/>
              <w:divBdr>
                <w:top w:val="none" w:sz="0" w:space="0" w:color="auto"/>
                <w:left w:val="none" w:sz="0" w:space="0" w:color="auto"/>
                <w:bottom w:val="none" w:sz="0" w:space="0" w:color="auto"/>
                <w:right w:val="none" w:sz="0" w:space="0" w:color="auto"/>
              </w:divBdr>
            </w:div>
            <w:div w:id="1660502016">
              <w:marLeft w:val="0"/>
              <w:marRight w:val="0"/>
              <w:marTop w:val="0"/>
              <w:marBottom w:val="0"/>
              <w:divBdr>
                <w:top w:val="none" w:sz="0" w:space="0" w:color="auto"/>
                <w:left w:val="none" w:sz="0" w:space="0" w:color="auto"/>
                <w:bottom w:val="none" w:sz="0" w:space="0" w:color="auto"/>
                <w:right w:val="none" w:sz="0" w:space="0" w:color="auto"/>
              </w:divBdr>
            </w:div>
            <w:div w:id="1556768887">
              <w:marLeft w:val="0"/>
              <w:marRight w:val="0"/>
              <w:marTop w:val="0"/>
              <w:marBottom w:val="0"/>
              <w:divBdr>
                <w:top w:val="none" w:sz="0" w:space="0" w:color="auto"/>
                <w:left w:val="none" w:sz="0" w:space="0" w:color="auto"/>
                <w:bottom w:val="none" w:sz="0" w:space="0" w:color="auto"/>
                <w:right w:val="none" w:sz="0" w:space="0" w:color="auto"/>
              </w:divBdr>
            </w:div>
            <w:div w:id="1046443121">
              <w:marLeft w:val="0"/>
              <w:marRight w:val="0"/>
              <w:marTop w:val="0"/>
              <w:marBottom w:val="0"/>
              <w:divBdr>
                <w:top w:val="none" w:sz="0" w:space="0" w:color="auto"/>
                <w:left w:val="none" w:sz="0" w:space="0" w:color="auto"/>
                <w:bottom w:val="none" w:sz="0" w:space="0" w:color="auto"/>
                <w:right w:val="none" w:sz="0" w:space="0" w:color="auto"/>
              </w:divBdr>
            </w:div>
            <w:div w:id="1019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neberg.org/rc.pl?action=history&amp;src=pht/1906/0167" TargetMode="External"/><Relationship Id="rId3" Type="http://schemas.openxmlformats.org/officeDocument/2006/relationships/webSettings" Target="webSettings.xml"/><Relationship Id="rId7" Type="http://schemas.openxmlformats.org/officeDocument/2006/relationships/hyperlink" Target="http://runeberg.org/rc.pl?action=diff&amp;src=pht/1906/01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neberg.org/rc.pl?action=history&amp;src=pht/1906/0167" TargetMode="External"/><Relationship Id="rId11" Type="http://schemas.openxmlformats.org/officeDocument/2006/relationships/theme" Target="theme/theme1.xml"/><Relationship Id="rId5" Type="http://schemas.openxmlformats.org/officeDocument/2006/relationships/hyperlink" Target="http://runeberg.org/rc.pl?action=diff&amp;src=pht/1906/0167" TargetMode="External"/><Relationship Id="rId10" Type="http://schemas.openxmlformats.org/officeDocument/2006/relationships/fontTable" Target="fontTable.xml"/><Relationship Id="rId4" Type="http://schemas.openxmlformats.org/officeDocument/2006/relationships/hyperlink" Target="https://cdnc.ucr.edu/cgi-bin/cdnc?a=d&amp;d=VEST19380317.2.54&amp;e=-------en--20--1--txt-txIN--------1" TargetMode="External"/><Relationship Id="rId9" Type="http://schemas.openxmlformats.org/officeDocument/2006/relationships/hyperlink" Target="http://nordichistoricalsociety.blogspot.com/2015/06/blog-post.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1294</TotalTime>
  <Pages>6</Pages>
  <Words>2141</Words>
  <Characters>11353</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Sanne</dc:creator>
  <cp:keywords/>
  <dc:description/>
  <cp:lastModifiedBy>Leif Sanne</cp:lastModifiedBy>
  <cp:revision>12</cp:revision>
  <dcterms:created xsi:type="dcterms:W3CDTF">2018-11-02T09:07:00Z</dcterms:created>
  <dcterms:modified xsi:type="dcterms:W3CDTF">2018-11-10T09:35:00Z</dcterms:modified>
</cp:coreProperties>
</file>